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Приложение № 1 к Порядку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Размещения сведений о доходах, об имуществе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и обязательствах имущественного характера 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главы администрации МО «Нагалык», муниципальных служащих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 xml:space="preserve"> администрации МО «Нагалык», их супруга (супруги) и их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несовершеннолетних детей на официальном сайте МО «Нагалык»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  <w:r>
        <w:rPr>
          <w:rStyle w:val="4"/>
          <w:rFonts w:ascii="Times New Roman" w:hAnsi="Times New Roman"/>
          <w:sz w:val="18"/>
          <w:szCs w:val="18"/>
        </w:rPr>
        <w:t>и предоставления этих сведений средствам массовой информации для опубликования</w:t>
      </w:r>
    </w:p>
    <w:p>
      <w:pPr>
        <w:shd w:val="clear" w:color="auto" w:fill="FFFFFF"/>
        <w:spacing w:after="0" w:line="240" w:lineRule="auto"/>
        <w:ind w:left="14"/>
        <w:jc w:val="right"/>
        <w:rPr>
          <w:rStyle w:val="4"/>
          <w:rFonts w:ascii="Times New Roman" w:hAnsi="Times New Roman"/>
          <w:sz w:val="18"/>
          <w:szCs w:val="18"/>
        </w:rPr>
      </w:pPr>
    </w:p>
    <w:p>
      <w:pPr>
        <w:shd w:val="clear" w:color="auto" w:fill="FFFFFF"/>
        <w:spacing w:after="0" w:line="240" w:lineRule="auto"/>
        <w:ind w:left="14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Сведения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лиц,замещающих муниципальные должности  и должности муниципальной службы</w:t>
      </w:r>
      <w:r>
        <w:rPr>
          <w:rFonts w:hint="default" w:ascii="Times New Roman" w:hAnsi="Times New Roman"/>
          <w:b/>
          <w:bCs/>
          <w:spacing w:val="-5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Style w:val="4"/>
          <w:rFonts w:ascii="Times New Roman" w:hAnsi="Times New Roman"/>
          <w:sz w:val="24"/>
          <w:szCs w:val="24"/>
        </w:rPr>
        <w:t>муниципального образования «Нагалык»,  их супруга (супруги) и несовершеннолетних детей</w:t>
      </w:r>
    </w:p>
    <w:p>
      <w:pPr>
        <w:shd w:val="clear" w:color="auto" w:fill="FFFFFF"/>
        <w:tabs>
          <w:tab w:val="left" w:pos="4445"/>
          <w:tab w:val="left" w:leader="underscore" w:pos="6197"/>
        </w:tabs>
        <w:spacing w:after="0" w:line="240" w:lineRule="auto"/>
        <w:ind w:left="2" w:firstLine="211"/>
        <w:jc w:val="center"/>
        <w:rPr>
          <w:rStyle w:val="4"/>
          <w:rFonts w:ascii="Times New Roman" w:hAnsi="Times New Roman"/>
          <w:sz w:val="24"/>
          <w:szCs w:val="24"/>
        </w:rPr>
      </w:pPr>
      <w:r>
        <w:rPr>
          <w:rStyle w:val="4"/>
          <w:rFonts w:ascii="Times New Roman" w:hAnsi="Times New Roman"/>
          <w:sz w:val="24"/>
          <w:szCs w:val="24"/>
        </w:rPr>
        <w:t>за отчетный период с 1 января 201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9</w:t>
      </w:r>
      <w:r>
        <w:rPr>
          <w:rStyle w:val="4"/>
          <w:rFonts w:ascii="Times New Roman" w:hAnsi="Times New Roman"/>
          <w:sz w:val="24"/>
          <w:szCs w:val="24"/>
        </w:rPr>
        <w:t>года по 31 декабря 201</w:t>
      </w:r>
      <w:r>
        <w:rPr>
          <w:rStyle w:val="4"/>
          <w:rFonts w:hint="default" w:ascii="Times New Roman" w:hAnsi="Times New Roman"/>
          <w:sz w:val="24"/>
          <w:szCs w:val="24"/>
          <w:lang w:val="ru-RU"/>
        </w:rPr>
        <w:t>9</w:t>
      </w:r>
      <w:r>
        <w:rPr>
          <w:rStyle w:val="4"/>
          <w:rFonts w:ascii="Times New Roman" w:hAnsi="Times New Roman"/>
          <w:sz w:val="24"/>
          <w:szCs w:val="24"/>
        </w:rPr>
        <w:t xml:space="preserve"> года</w:t>
      </w:r>
    </w:p>
    <w:p>
      <w:pPr>
        <w:spacing w:after="0" w:line="240" w:lineRule="auto"/>
        <w:jc w:val="both"/>
        <w:rPr>
          <w:rStyle w:val="4"/>
          <w:rFonts w:ascii="Times New Roman" w:hAnsi="Times New Roman"/>
          <w:b w:val="0"/>
          <w:sz w:val="24"/>
          <w:szCs w:val="24"/>
        </w:rPr>
      </w:pPr>
    </w:p>
    <w:tbl>
      <w:tblPr>
        <w:tblStyle w:val="5"/>
        <w:tblW w:w="9639" w:type="dxa"/>
        <w:tblInd w:w="-109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5"/>
        <w:gridCol w:w="1843"/>
        <w:gridCol w:w="1134"/>
        <w:gridCol w:w="1559"/>
        <w:gridCol w:w="1276"/>
        <w:gridCol w:w="851"/>
        <w:gridCol w:w="1559"/>
        <w:gridCol w:w="992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61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29" w:right="24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Фамилия, имя, отчество 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tabs>
                <w:tab w:val="left" w:leader="underscore" w:pos="1325"/>
              </w:tabs>
              <w:spacing w:after="0" w:line="240" w:lineRule="auto"/>
              <w:ind w:left="127" w:right="149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Доход за 201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г. (тыс. руб.)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left="454" w:right="456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ind w:firstLine="5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069" w:hRule="exact"/>
        </w:trPr>
        <w:tc>
          <w:tcPr>
            <w:tcW w:w="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7" w:right="12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2" w:right="17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94" w:right="106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18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761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center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98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Емнуев Андрей Германович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Трактор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МТЗ-82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Тойота, хай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лендер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86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ЕмнуеваЛидия Владимировна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67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Несовершеннолетний ребенок ЕмнуеваАяна Андреевна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67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Несовершеннолетний ребенок Емнуев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рдан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Андреев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ич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1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Буинова Марина Георгиевна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ВАЗ 2106, Ниссан АД, тойота платц седан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852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Несовершеннолетний ребенок Буинов Антон Георгиевич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                    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80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Борголов Вячеслав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24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71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8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Борголова Светлана Борисовна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456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 королла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8" w:hRule="exact"/>
        </w:trPr>
        <w:tc>
          <w:tcPr>
            <w:tcW w:w="4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Бартанова Аюна Анатольевна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438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участок, квартира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750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159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Супруг (а)</w:t>
            </w:r>
          </w:p>
          <w:p>
            <w:pPr>
              <w:shd w:val="clear" w:color="auto" w:fill="FFFFFF"/>
              <w:spacing w:line="240" w:lineRule="auto"/>
              <w:ind w:right="108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Бартанов Иван Владимирович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13671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трактор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МТЗ-82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Несовершеннолетний ребенок БартановАртем Иванович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Несовершеннолетний ребенок Бартанов Вадим Иванович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Несовершеннолетний ребенок Бартанов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Евгения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Иванов</w:t>
            </w:r>
            <w:r>
              <w:rPr>
                <w:rStyle w:val="4"/>
                <w:rFonts w:ascii="Times New Roman" w:hAnsi="Times New Roman"/>
                <w:sz w:val="24"/>
                <w:szCs w:val="24"/>
                <w:lang w:val="ru-RU"/>
              </w:rPr>
              <w:t>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23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Павлова Анна Андреевна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547,29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Несовершеннолетний ребенок Павлов Вениамин Андреевич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Алсаева Людмила Хантаевна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571,40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1401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200089,0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Хонда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Алсаев Банзар Борисович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14,34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Мицубиси кантер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Багинова Татьяна Геннадьевна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13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Багинов Алексей Андреевич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245,76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Легковой автомобиль, трактор 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тойота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Багинов Арслан Алексеев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Буинова Надежда Степановна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Style w:val="4"/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Буинов Борис Георгиевич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365" w:hRule="exact"/>
        </w:trPr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4"/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Style w:val="4"/>
                <w:rFonts w:hint="default"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Буинов Степан Борисович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Style w:val="4"/>
                <w:rFonts w:ascii="Times New Roman" w:hAnsi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</w:rPr>
      </w:pPr>
    </w:p>
    <w:p>
      <w:r>
        <w:rPr>
          <w:rFonts w:ascii="Times New Roman" w:hAnsi="Times New Roman"/>
          <w:b/>
        </w:rPr>
        <w:t xml:space="preserve">Глава администрации МО «Нагалык»   </w:t>
      </w:r>
      <w:r>
        <w:rPr>
          <w:rFonts w:hint="default" w:ascii="Times New Roman" w:hAnsi="Times New Roman"/>
          <w:b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</w:rPr>
        <w:t>Емнуев Г.Г.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D258E"/>
    <w:rsid w:val="00054693"/>
    <w:rsid w:val="0010353C"/>
    <w:rsid w:val="001607E5"/>
    <w:rsid w:val="001B640B"/>
    <w:rsid w:val="002C21C9"/>
    <w:rsid w:val="002D258E"/>
    <w:rsid w:val="003A7A0D"/>
    <w:rsid w:val="003D1F35"/>
    <w:rsid w:val="00476526"/>
    <w:rsid w:val="0052074A"/>
    <w:rsid w:val="005407BE"/>
    <w:rsid w:val="00585D24"/>
    <w:rsid w:val="00651A12"/>
    <w:rsid w:val="00717126"/>
    <w:rsid w:val="0078269E"/>
    <w:rsid w:val="007E3D18"/>
    <w:rsid w:val="00837DC7"/>
    <w:rsid w:val="0087435C"/>
    <w:rsid w:val="00C76269"/>
    <w:rsid w:val="00D978D9"/>
    <w:rsid w:val="00E030EA"/>
    <w:rsid w:val="00E26EA1"/>
    <w:rsid w:val="00E41262"/>
    <w:rsid w:val="00E82A1A"/>
    <w:rsid w:val="00E83729"/>
    <w:rsid w:val="00ED176D"/>
    <w:rsid w:val="00F808E9"/>
    <w:rsid w:val="00F92BEF"/>
    <w:rsid w:val="1D0A57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Strong"/>
    <w:qFormat/>
    <w:uiPriority w:val="22"/>
    <w:rPr>
      <w:b/>
      <w:bCs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Текст выноски Знак"/>
    <w:basedOn w:val="3"/>
    <w:link w:val="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Computer</Company>
  <Pages>3</Pages>
  <Words>397</Words>
  <Characters>2267</Characters>
  <Lines>18</Lines>
  <Paragraphs>5</Paragraphs>
  <TotalTime>12</TotalTime>
  <ScaleCrop>false</ScaleCrop>
  <LinksUpToDate>false</LinksUpToDate>
  <CharactersWithSpaces>2659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2016-09-12T01:38:00Z</dcterms:created>
  <dc:creator>User</dc:creator>
  <cp:lastModifiedBy>User</cp:lastModifiedBy>
  <cp:lastPrinted>2020-07-20T06:07:25Z</cp:lastPrinted>
  <dcterms:modified xsi:type="dcterms:W3CDTF">2020-07-20T06:11:20Z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