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Arial" w:hAnsi="Arial" w:cs="Arial"/>
          <w:b/>
          <w:sz w:val="32"/>
          <w:szCs w:val="32"/>
          <w:lang w:eastAsia="ru-RU"/>
        </w:rPr>
      </w:pPr>
      <w:r>
        <w:rPr>
          <w:rFonts w:ascii="Tahoma" w:hAnsi="Tahoma" w:eastAsia="Times New Roman" w:cs="Tahoma"/>
          <w:color w:val="000000"/>
          <w:sz w:val="32"/>
          <w:szCs w:val="32"/>
          <w:lang w:eastAsia="ru-RU"/>
        </w:rPr>
        <w:t>﻿</w:t>
      </w:r>
      <w:r>
        <w:rPr>
          <w:rFonts w:hint="default" w:ascii="Arial" w:hAnsi="Arial" w:eastAsia="Times New Roman" w:cs="Arial"/>
          <w:b/>
          <w:bCs/>
          <w:color w:val="000000"/>
          <w:sz w:val="32"/>
          <w:szCs w:val="32"/>
          <w:lang w:val="en-US" w:eastAsia="ru-RU"/>
        </w:rPr>
        <w:t>23</w:t>
      </w:r>
      <w:r>
        <w:rPr>
          <w:rFonts w:ascii="Arial" w:hAnsi="Arial" w:cs="Arial"/>
          <w:b/>
          <w:sz w:val="32"/>
          <w:szCs w:val="32"/>
        </w:rPr>
        <w:t>.</w:t>
      </w:r>
      <w:r>
        <w:rPr>
          <w:rFonts w:hint="default" w:ascii="Arial" w:hAnsi="Arial" w:cs="Arial"/>
          <w:b/>
          <w:sz w:val="32"/>
          <w:szCs w:val="32"/>
          <w:lang w:val="ru-RU"/>
        </w:rPr>
        <w:t>08</w:t>
      </w:r>
      <w:r>
        <w:rPr>
          <w:rFonts w:ascii="Arial" w:hAnsi="Arial" w:cs="Arial"/>
          <w:b/>
          <w:sz w:val="32"/>
          <w:szCs w:val="32"/>
        </w:rPr>
        <w:t>.2022г. №</w:t>
      </w:r>
      <w:r>
        <w:rPr>
          <w:rFonts w:hint="default" w:ascii="Arial" w:hAnsi="Arial" w:cs="Arial"/>
          <w:b/>
          <w:sz w:val="32"/>
          <w:szCs w:val="32"/>
          <w:lang w:val="ru-RU"/>
        </w:rPr>
        <w:t xml:space="preserve"> 30</w:t>
      </w:r>
    </w:p>
    <w:p>
      <w:pPr>
        <w:spacing w:after="0"/>
        <w:jc w:val="center"/>
        <w:rPr>
          <w:rFonts w:ascii="Arial" w:hAnsi="Arial" w:cs="Arial"/>
          <w:b/>
          <w:sz w:val="32"/>
          <w:szCs w:val="32"/>
        </w:rPr>
      </w:pPr>
      <w:r>
        <w:rPr>
          <w:rFonts w:ascii="Arial" w:hAnsi="Arial" w:cs="Arial"/>
          <w:b/>
          <w:sz w:val="32"/>
          <w:szCs w:val="32"/>
        </w:rPr>
        <w:t>РОССИЙСКАЯ ФЕДЕРАЦИЯ</w:t>
      </w:r>
    </w:p>
    <w:p>
      <w:pPr>
        <w:spacing w:after="0"/>
        <w:jc w:val="center"/>
        <w:rPr>
          <w:rFonts w:ascii="Arial" w:hAnsi="Arial" w:cs="Arial"/>
          <w:b/>
          <w:sz w:val="32"/>
          <w:szCs w:val="32"/>
        </w:rPr>
      </w:pPr>
      <w:r>
        <w:rPr>
          <w:rFonts w:ascii="Arial" w:hAnsi="Arial" w:cs="Arial"/>
          <w:b/>
          <w:sz w:val="32"/>
          <w:szCs w:val="32"/>
        </w:rPr>
        <w:t>ИРКУТСКАЯ ОБЛАСТЬ</w:t>
      </w:r>
    </w:p>
    <w:p>
      <w:pPr>
        <w:spacing w:after="0"/>
        <w:jc w:val="center"/>
        <w:rPr>
          <w:rFonts w:ascii="Arial" w:hAnsi="Arial" w:cs="Arial"/>
          <w:b/>
          <w:sz w:val="32"/>
          <w:szCs w:val="32"/>
        </w:rPr>
      </w:pPr>
      <w:r>
        <w:rPr>
          <w:rFonts w:ascii="Arial" w:hAnsi="Arial" w:cs="Arial"/>
          <w:b/>
          <w:sz w:val="32"/>
          <w:szCs w:val="32"/>
        </w:rPr>
        <w:t>БАЯНДАЕВСКИЙ МУНИЦИПАЛЬНЫЙ РАЙОН</w:t>
      </w:r>
    </w:p>
    <w:p>
      <w:pPr>
        <w:spacing w:after="0"/>
        <w:jc w:val="center"/>
        <w:rPr>
          <w:rFonts w:ascii="Arial" w:hAnsi="Arial" w:cs="Arial"/>
          <w:b/>
          <w:sz w:val="32"/>
          <w:szCs w:val="32"/>
        </w:rPr>
      </w:pPr>
      <w:r>
        <w:rPr>
          <w:rFonts w:ascii="Arial" w:hAnsi="Arial" w:cs="Arial"/>
          <w:b/>
          <w:sz w:val="32"/>
          <w:szCs w:val="32"/>
        </w:rPr>
        <w:t xml:space="preserve">МУНИЦИПАЛЬНОЕ ОБРАЗОВАНИЕ </w:t>
      </w:r>
      <w:r>
        <w:rPr>
          <w:rFonts w:ascii="Arial" w:hAnsi="Arial" w:cs="Arial"/>
          <w:b/>
          <w:sz w:val="32"/>
          <w:szCs w:val="32"/>
          <w:highlight w:val="none"/>
        </w:rPr>
        <w:t>«</w:t>
      </w:r>
      <w:r>
        <w:rPr>
          <w:rFonts w:ascii="Arial" w:hAnsi="Arial" w:cs="Arial"/>
          <w:b/>
          <w:sz w:val="32"/>
          <w:szCs w:val="32"/>
          <w:highlight w:val="none"/>
          <w:lang w:val="ru-RU"/>
        </w:rPr>
        <w:t>НАГАЛЫК</w:t>
      </w:r>
      <w:r>
        <w:rPr>
          <w:rFonts w:ascii="Arial" w:hAnsi="Arial" w:cs="Arial"/>
          <w:b/>
          <w:sz w:val="32"/>
          <w:szCs w:val="32"/>
          <w:highlight w:val="none"/>
        </w:rPr>
        <w:t>»</w:t>
      </w:r>
    </w:p>
    <w:p>
      <w:pPr>
        <w:spacing w:after="0"/>
        <w:jc w:val="center"/>
        <w:rPr>
          <w:rFonts w:ascii="Arial" w:hAnsi="Arial" w:cs="Arial"/>
          <w:b/>
          <w:sz w:val="32"/>
          <w:szCs w:val="32"/>
        </w:rPr>
      </w:pPr>
      <w:r>
        <w:rPr>
          <w:rFonts w:ascii="Arial" w:hAnsi="Arial" w:cs="Arial"/>
          <w:b/>
          <w:sz w:val="32"/>
          <w:szCs w:val="32"/>
        </w:rPr>
        <w:t>АДМИНИСТРАЦИЯ</w:t>
      </w:r>
    </w:p>
    <w:p>
      <w:pPr>
        <w:tabs>
          <w:tab w:val="left" w:pos="3705"/>
        </w:tabs>
        <w:spacing w:after="0"/>
        <w:jc w:val="center"/>
        <w:rPr>
          <w:rFonts w:ascii="Arial" w:hAnsi="Arial" w:cs="Arial"/>
          <w:b/>
          <w:sz w:val="32"/>
          <w:szCs w:val="32"/>
        </w:rPr>
      </w:pPr>
      <w:r>
        <w:rPr>
          <w:rFonts w:ascii="Arial" w:hAnsi="Arial" w:cs="Arial"/>
          <w:b/>
          <w:sz w:val="32"/>
          <w:szCs w:val="32"/>
        </w:rPr>
        <w:t>ПОСТАНОВЛЕНИ</w:t>
      </w:r>
      <w:bookmarkStart w:id="39" w:name="_GoBack"/>
      <w:bookmarkEnd w:id="39"/>
      <w:r>
        <w:rPr>
          <w:rFonts w:ascii="Arial" w:hAnsi="Arial" w:cs="Arial"/>
          <w:b/>
          <w:sz w:val="32"/>
          <w:szCs w:val="32"/>
        </w:rPr>
        <w:t>Е</w:t>
      </w:r>
    </w:p>
    <w:p>
      <w:pPr>
        <w:spacing w:after="0" w:line="240" w:lineRule="auto"/>
        <w:rPr>
          <w:rFonts w:ascii="Arial" w:hAnsi="Arial" w:eastAsia="Times New Roman" w:cs="Arial"/>
          <w:color w:val="000000"/>
          <w:sz w:val="24"/>
          <w:szCs w:val="24"/>
          <w:lang w:eastAsia="ru-RU"/>
        </w:rPr>
      </w:pPr>
      <w:r>
        <w:rPr>
          <w:rFonts w:ascii="Arial" w:hAnsi="Arial" w:eastAsia="Times New Roman" w:cs="Arial"/>
          <w:b/>
          <w:bCs/>
          <w:color w:val="000000"/>
          <w:sz w:val="32"/>
          <w:szCs w:val="32"/>
          <w:lang w:eastAsia="ru-RU"/>
        </w:rPr>
        <w:t> </w:t>
      </w:r>
    </w:p>
    <w:p>
      <w:pPr>
        <w:spacing w:after="0" w:line="240" w:lineRule="auto"/>
        <w:jc w:val="center"/>
        <w:rPr>
          <w:rFonts w:ascii="Arial" w:hAnsi="Arial" w:eastAsia="Times New Roman" w:cs="Arial"/>
          <w:color w:val="000000"/>
          <w:sz w:val="24"/>
          <w:szCs w:val="24"/>
          <w:lang w:eastAsia="ru-RU"/>
        </w:rPr>
      </w:pPr>
      <w:r>
        <w:rPr>
          <w:rFonts w:ascii="Arial" w:hAnsi="Arial" w:eastAsia="Times New Roman" w:cs="Arial"/>
          <w:b/>
          <w:bCs/>
          <w:color w:val="000000"/>
          <w:sz w:val="32"/>
          <w:szCs w:val="32"/>
          <w:lang w:eastAsia="ru-RU"/>
        </w:rPr>
        <w:t>ОБ УТВЕРЖДЕНИИ АДМИНИСТРАТИВНОГО РЕГЛАМЕНТА</w:t>
      </w:r>
    </w:p>
    <w:p>
      <w:pPr>
        <w:spacing w:after="0" w:line="240" w:lineRule="auto"/>
        <w:jc w:val="center"/>
        <w:rPr>
          <w:rFonts w:ascii="Arial" w:hAnsi="Arial" w:eastAsia="Times New Roman" w:cs="Arial"/>
          <w:color w:val="000000"/>
          <w:sz w:val="24"/>
          <w:szCs w:val="24"/>
          <w:lang w:eastAsia="ru-RU"/>
        </w:rPr>
      </w:pPr>
      <w:r>
        <w:rPr>
          <w:rFonts w:ascii="Arial" w:hAnsi="Arial" w:eastAsia="Times New Roman" w:cs="Arial"/>
          <w:b/>
          <w:bCs/>
          <w:color w:val="000000"/>
          <w:sz w:val="32"/>
          <w:szCs w:val="32"/>
          <w:lang w:eastAsia="ru-RU"/>
        </w:rPr>
        <w:t>ПРЕДОСТАВЛЕНИЯ МУНИЦИПАЛЬНОЙ УСЛУГИ «ПРЕДОСТАВЛЕНИЕ</w:t>
      </w:r>
      <w:r>
        <w:rPr>
          <w:rFonts w:ascii="Arial" w:hAnsi="Arial" w:eastAsia="Times New Roman" w:cs="Arial"/>
          <w:color w:val="000000"/>
          <w:sz w:val="24"/>
          <w:szCs w:val="24"/>
          <w:lang w:eastAsia="ru-RU"/>
        </w:rPr>
        <w:t xml:space="preserve"> </w:t>
      </w:r>
      <w:r>
        <w:rPr>
          <w:rFonts w:ascii="Arial" w:hAnsi="Arial" w:eastAsia="Times New Roman" w:cs="Arial"/>
          <w:b/>
          <w:bCs/>
          <w:color w:val="000000"/>
          <w:sz w:val="32"/>
          <w:szCs w:val="32"/>
          <w:lang w:eastAsia="ru-RU"/>
        </w:rPr>
        <w:t>ЖИЛЫХ ПОМЕЩЕНИЙ ПО ДОГОВОРУ СОЦИАЛЬНОГО НАЙМА»</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Руководствуясь Федеральным законом от 06 октября 2003 года №131-ФЗ «Об общих принципах организации местного самоуправления в Российской Федерации», </w:t>
      </w:r>
      <w:r>
        <w:fldChar w:fldCharType="begin"/>
      </w:r>
      <w:r>
        <w:instrText xml:space="preserve"> HYPERLINK "http://pravo.minjust.ru/" </w:instrText>
      </w:r>
      <w:r>
        <w:fldChar w:fldCharType="separate"/>
      </w:r>
      <w:r>
        <w:rPr>
          <w:rFonts w:ascii="Arial" w:hAnsi="Arial" w:eastAsia="Times New Roman" w:cs="Arial"/>
          <w:color w:val="000000"/>
          <w:sz w:val="24"/>
          <w:szCs w:val="24"/>
          <w:lang w:eastAsia="ru-RU"/>
        </w:rPr>
        <w:t>Федеральным законом</w:t>
      </w:r>
      <w:r>
        <w:rPr>
          <w:rFonts w:ascii="Arial" w:hAnsi="Arial" w:eastAsia="Times New Roman" w:cs="Arial"/>
          <w:color w:val="000000"/>
          <w:sz w:val="24"/>
          <w:szCs w:val="24"/>
          <w:lang w:eastAsia="ru-RU"/>
        </w:rPr>
        <w:fldChar w:fldCharType="end"/>
      </w:r>
      <w:r>
        <w:rPr>
          <w:rFonts w:ascii="Arial" w:hAnsi="Arial" w:eastAsia="Times New Roman" w:cs="Arial"/>
          <w:color w:val="000000"/>
          <w:sz w:val="24"/>
          <w:szCs w:val="24"/>
          <w:lang w:eastAsia="ru-RU"/>
        </w:rPr>
        <w:t xml:space="preserve"> от 27 июля 2010 года №210-ФЗ «Об организации предоставления государственных и муниципальных услуг»,  Уставом муниципального образования </w:t>
      </w:r>
      <w:r>
        <w:rPr>
          <w:rFonts w:ascii="Arial" w:hAnsi="Arial" w:eastAsia="Times New Roman" w:cs="Arial"/>
          <w:color w:val="000000"/>
          <w:sz w:val="24"/>
          <w:szCs w:val="24"/>
          <w:highlight w:val="none"/>
          <w:lang w:eastAsia="ru-RU"/>
        </w:rPr>
        <w:t>«Нагалык»</w:t>
      </w:r>
      <w:r>
        <w:rPr>
          <w:rFonts w:ascii="Arial" w:hAnsi="Arial" w:eastAsia="Times New Roman" w:cs="Arial"/>
          <w:color w:val="000000"/>
          <w:sz w:val="24"/>
          <w:szCs w:val="24"/>
          <w:lang w:eastAsia="ru-RU"/>
        </w:rPr>
        <w:t xml:space="preserve">, </w:t>
      </w:r>
      <w:r>
        <w:rPr>
          <w:rFonts w:ascii="Times New Roman" w:hAnsi="Times New Roman"/>
          <w:bCs/>
          <w:kern w:val="2"/>
          <w:sz w:val="28"/>
          <w:szCs w:val="28"/>
        </w:rPr>
        <w:t xml:space="preserve">администрация муниципального образования </w:t>
      </w:r>
      <w:r>
        <w:rPr>
          <w:rFonts w:ascii="Arial" w:hAnsi="Arial" w:eastAsia="Times New Roman" w:cs="Arial"/>
          <w:color w:val="000000"/>
          <w:sz w:val="24"/>
          <w:szCs w:val="24"/>
          <w:highlight w:val="none"/>
          <w:lang w:eastAsia="ru-RU"/>
        </w:rPr>
        <w:t>«Нагалык»</w:t>
      </w:r>
    </w:p>
    <w:p>
      <w:pPr>
        <w:spacing w:after="0" w:line="240" w:lineRule="auto"/>
        <w:ind w:firstLine="708"/>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jc w:val="center"/>
        <w:rPr>
          <w:rFonts w:ascii="Arial" w:hAnsi="Arial" w:eastAsia="Times New Roman" w:cs="Arial"/>
          <w:color w:val="000000"/>
          <w:sz w:val="24"/>
          <w:szCs w:val="24"/>
          <w:lang w:eastAsia="ru-RU"/>
        </w:rPr>
      </w:pPr>
      <w:r>
        <w:rPr>
          <w:rFonts w:ascii="Arial" w:hAnsi="Arial" w:eastAsia="Times New Roman" w:cs="Arial"/>
          <w:b/>
          <w:bCs/>
          <w:color w:val="000000"/>
          <w:sz w:val="30"/>
          <w:szCs w:val="30"/>
          <w:lang w:eastAsia="ru-RU"/>
        </w:rPr>
        <w:t>ПОСТАНОВЛЯЕТ:</w:t>
      </w:r>
    </w:p>
    <w:p>
      <w:pPr>
        <w:spacing w:after="0" w:line="240" w:lineRule="auto"/>
        <w:ind w:firstLine="567"/>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 Утвердить административный регламент предоставления муниципальной услуги «Предоставление жилых помещений по договору социального найма».</w:t>
      </w:r>
    </w:p>
    <w:p>
      <w:pPr>
        <w:spacing w:after="0" w:line="240" w:lineRule="auto"/>
        <w:ind w:left="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2. Настоящее постановление вступает в силу со дня его опубликования.</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28" w:lineRule="atLeast"/>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Глава администрации</w:t>
      </w:r>
    </w:p>
    <w:p>
      <w:pPr>
        <w:spacing w:after="0" w:line="228" w:lineRule="atLeast"/>
        <w:jc w:val="both"/>
        <w:rPr>
          <w:rFonts w:ascii="Arial" w:hAnsi="Arial" w:eastAsia="Times New Roman" w:cs="Arial"/>
          <w:color w:val="000000"/>
          <w:sz w:val="24"/>
          <w:szCs w:val="24"/>
          <w:highlight w:val="none"/>
          <w:lang w:eastAsia="ru-RU"/>
        </w:rPr>
      </w:pPr>
      <w:r>
        <w:rPr>
          <w:rFonts w:ascii="Arial" w:hAnsi="Arial" w:eastAsia="Times New Roman" w:cs="Arial"/>
          <w:color w:val="000000"/>
          <w:sz w:val="24"/>
          <w:szCs w:val="24"/>
          <w:lang w:eastAsia="ru-RU"/>
        </w:rPr>
        <w:t>муниципального образования</w:t>
      </w:r>
      <w:r>
        <w:rPr>
          <w:rFonts w:hint="default" w:ascii="Arial" w:hAnsi="Arial" w:eastAsia="Times New Roman" w:cs="Arial"/>
          <w:color w:val="000000"/>
          <w:sz w:val="24"/>
          <w:szCs w:val="24"/>
          <w:lang w:val="en-US" w:eastAsia="ru-RU"/>
        </w:rPr>
        <w:t xml:space="preserve"> </w:t>
      </w:r>
      <w:r>
        <w:rPr>
          <w:rFonts w:ascii="Arial" w:hAnsi="Arial" w:eastAsia="Times New Roman" w:cs="Arial"/>
          <w:color w:val="000000"/>
          <w:sz w:val="24"/>
          <w:szCs w:val="24"/>
          <w:highlight w:val="none"/>
          <w:lang w:eastAsia="ru-RU"/>
        </w:rPr>
        <w:t>«Нагалык»</w:t>
      </w:r>
    </w:p>
    <w:p>
      <w:pPr>
        <w:spacing w:after="0" w:line="228" w:lineRule="atLeast"/>
        <w:jc w:val="both"/>
        <w:rPr>
          <w:rFonts w:hint="default" w:ascii="Arial" w:hAnsi="Arial" w:eastAsia="Times New Roman" w:cs="Arial"/>
          <w:color w:val="000000"/>
          <w:sz w:val="24"/>
          <w:szCs w:val="24"/>
          <w:highlight w:val="none"/>
          <w:lang w:val="en-US" w:eastAsia="ru-RU"/>
        </w:rPr>
      </w:pPr>
      <w:r>
        <w:rPr>
          <w:rFonts w:ascii="Arial" w:hAnsi="Arial" w:eastAsia="Times New Roman" w:cs="Arial"/>
          <w:color w:val="000000"/>
          <w:sz w:val="24"/>
          <w:szCs w:val="24"/>
          <w:highlight w:val="none"/>
          <w:lang w:eastAsia="ru-RU"/>
        </w:rPr>
        <w:t>Г</w:t>
      </w:r>
      <w:r>
        <w:rPr>
          <w:rFonts w:hint="default" w:ascii="Arial" w:hAnsi="Arial" w:eastAsia="Times New Roman" w:cs="Arial"/>
          <w:color w:val="000000"/>
          <w:sz w:val="24"/>
          <w:szCs w:val="24"/>
          <w:highlight w:val="none"/>
          <w:lang w:val="en-US" w:eastAsia="ru-RU"/>
        </w:rPr>
        <w:t>.</w:t>
      </w:r>
      <w:r>
        <w:rPr>
          <w:rFonts w:ascii="Arial" w:hAnsi="Arial" w:eastAsia="Times New Roman" w:cs="Arial"/>
          <w:color w:val="000000"/>
          <w:sz w:val="24"/>
          <w:szCs w:val="24"/>
          <w:highlight w:val="none"/>
          <w:lang w:eastAsia="ru-RU"/>
        </w:rPr>
        <w:t>Г</w:t>
      </w:r>
      <w:r>
        <w:rPr>
          <w:rFonts w:hint="default" w:ascii="Arial" w:hAnsi="Arial" w:eastAsia="Times New Roman" w:cs="Arial"/>
          <w:color w:val="000000"/>
          <w:sz w:val="24"/>
          <w:szCs w:val="24"/>
          <w:highlight w:val="none"/>
          <w:lang w:val="en-US" w:eastAsia="ru-RU"/>
        </w:rPr>
        <w:t>. Емнуев</w:t>
      </w:r>
    </w:p>
    <w:p>
      <w:pPr>
        <w:spacing w:after="0" w:line="209" w:lineRule="atLeast"/>
        <w:ind w:right="473" w:firstLine="567"/>
        <w:jc w:val="both"/>
        <w:rPr>
          <w:rFonts w:ascii="Courier New" w:hAnsi="Courier New" w:eastAsia="Times New Roman" w:cs="Courier New"/>
          <w:color w:val="000000"/>
          <w:lang w:eastAsia="ru-RU"/>
        </w:rPr>
      </w:pPr>
      <w:r>
        <w:rPr>
          <w:rFonts w:ascii="Courier New" w:hAnsi="Courier New" w:eastAsia="Times New Roman" w:cs="Courier New"/>
          <w:color w:val="000000"/>
          <w:lang w:eastAsia="ru-RU"/>
        </w:rPr>
        <w:t> </w:t>
      </w:r>
    </w:p>
    <w:p>
      <w:pPr>
        <w:rPr>
          <w:rFonts w:ascii="Courier New" w:hAnsi="Courier New" w:eastAsia="Times New Roman" w:cs="Courier New"/>
          <w:color w:val="000000"/>
          <w:lang w:eastAsia="ru-RU"/>
        </w:rPr>
      </w:pPr>
      <w:r>
        <w:rPr>
          <w:rFonts w:ascii="Courier New" w:hAnsi="Courier New" w:eastAsia="Times New Roman" w:cs="Courier New"/>
          <w:color w:val="000000"/>
          <w:lang w:eastAsia="ru-RU"/>
        </w:rPr>
        <w:br w:type="page"/>
      </w:r>
    </w:p>
    <w:p>
      <w:pPr>
        <w:spacing w:after="0" w:line="209" w:lineRule="atLeast"/>
        <w:ind w:right="473" w:firstLine="567"/>
        <w:jc w:val="both"/>
        <w:rPr>
          <w:rFonts w:ascii="Arial" w:hAnsi="Arial" w:eastAsia="Times New Roman" w:cs="Arial"/>
          <w:color w:val="000000"/>
          <w:lang w:eastAsia="ru-RU"/>
        </w:rPr>
      </w:pPr>
    </w:p>
    <w:p>
      <w:pPr>
        <w:spacing w:after="0" w:line="209" w:lineRule="atLeast"/>
        <w:ind w:firstLine="567"/>
        <w:jc w:val="right"/>
        <w:rPr>
          <w:rFonts w:ascii="Arial" w:hAnsi="Arial" w:eastAsia="Times New Roman" w:cs="Arial"/>
          <w:color w:val="000000"/>
          <w:lang w:eastAsia="ru-RU"/>
        </w:rPr>
      </w:pPr>
      <w:r>
        <w:rPr>
          <w:rFonts w:ascii="Courier New" w:hAnsi="Courier New" w:eastAsia="Times New Roman" w:cs="Courier New"/>
          <w:color w:val="000000"/>
          <w:lang w:eastAsia="ru-RU"/>
        </w:rPr>
        <w:t>УТВЕРЖДЕН</w:t>
      </w:r>
    </w:p>
    <w:p>
      <w:pPr>
        <w:spacing w:after="0" w:line="209" w:lineRule="atLeast"/>
        <w:ind w:firstLine="567"/>
        <w:jc w:val="right"/>
        <w:rPr>
          <w:rFonts w:ascii="Arial" w:hAnsi="Arial" w:eastAsia="Times New Roman" w:cs="Arial"/>
          <w:color w:val="000000"/>
          <w:lang w:eastAsia="ru-RU"/>
        </w:rPr>
      </w:pPr>
      <w:r>
        <w:rPr>
          <w:rFonts w:ascii="Courier New" w:hAnsi="Courier New" w:eastAsia="Times New Roman" w:cs="Courier New"/>
          <w:color w:val="000000"/>
          <w:lang w:eastAsia="ru-RU"/>
        </w:rPr>
        <w:t>Постановлением администрации</w:t>
      </w:r>
    </w:p>
    <w:p>
      <w:pPr>
        <w:spacing w:after="0" w:line="209" w:lineRule="atLeast"/>
        <w:jc w:val="right"/>
        <w:rPr>
          <w:rFonts w:ascii="Arial" w:hAnsi="Arial" w:eastAsia="Times New Roman" w:cs="Arial"/>
          <w:color w:val="000000"/>
          <w:lang w:eastAsia="ru-RU"/>
        </w:rPr>
      </w:pPr>
      <w:r>
        <w:rPr>
          <w:rFonts w:ascii="Courier New" w:hAnsi="Courier New" w:eastAsia="Times New Roman" w:cs="Courier New"/>
          <w:color w:val="000000"/>
          <w:lang w:eastAsia="ru-RU"/>
        </w:rPr>
        <w:t xml:space="preserve">муниципального образования </w:t>
      </w:r>
      <w:r>
        <w:rPr>
          <w:rFonts w:ascii="Courier New" w:hAnsi="Courier New" w:eastAsia="Times New Roman" w:cs="Courier New"/>
          <w:color w:val="000000"/>
          <w:highlight w:val="none"/>
          <w:lang w:eastAsia="ru-RU"/>
        </w:rPr>
        <w:t>«Нагалык»</w:t>
      </w:r>
    </w:p>
    <w:p>
      <w:pPr>
        <w:wordWrap w:val="0"/>
        <w:spacing w:after="0" w:line="209" w:lineRule="atLeast"/>
        <w:jc w:val="right"/>
        <w:rPr>
          <w:rFonts w:hint="default" w:ascii="Arial" w:hAnsi="Arial" w:eastAsia="Times New Roman" w:cs="Arial"/>
          <w:color w:val="000000"/>
          <w:lang w:val="en-US" w:eastAsia="ru-RU"/>
        </w:rPr>
      </w:pPr>
      <w:r>
        <w:rPr>
          <w:rFonts w:ascii="Courier New" w:hAnsi="Courier New" w:eastAsia="Times New Roman" w:cs="Courier New"/>
          <w:color w:val="000000"/>
          <w:lang w:eastAsia="ru-RU"/>
        </w:rPr>
        <w:t xml:space="preserve">от </w:t>
      </w:r>
      <w:r>
        <w:rPr>
          <w:rFonts w:hint="default" w:ascii="Courier New" w:hAnsi="Courier New" w:eastAsia="Times New Roman" w:cs="Courier New"/>
          <w:color w:val="000000"/>
          <w:lang w:val="en-US" w:eastAsia="ru-RU"/>
        </w:rPr>
        <w:t>23</w:t>
      </w:r>
      <w:r>
        <w:rPr>
          <w:rFonts w:ascii="Courier New" w:hAnsi="Courier New" w:eastAsia="Times New Roman" w:cs="Courier New"/>
          <w:color w:val="000000"/>
          <w:lang w:eastAsia="ru-RU"/>
        </w:rPr>
        <w:t>.</w:t>
      </w:r>
      <w:r>
        <w:rPr>
          <w:rFonts w:hint="default" w:ascii="Courier New" w:hAnsi="Courier New" w:eastAsia="Times New Roman" w:cs="Courier New"/>
          <w:color w:val="000000"/>
          <w:lang w:val="en-US" w:eastAsia="ru-RU"/>
        </w:rPr>
        <w:t>08</w:t>
      </w:r>
      <w:r>
        <w:rPr>
          <w:rFonts w:ascii="Courier New" w:hAnsi="Courier New" w:eastAsia="Times New Roman" w:cs="Courier New"/>
          <w:color w:val="000000"/>
          <w:lang w:eastAsia="ru-RU"/>
        </w:rPr>
        <w:t>.2022 г. №</w:t>
      </w:r>
      <w:r>
        <w:rPr>
          <w:rFonts w:hint="default" w:ascii="Courier New" w:hAnsi="Courier New" w:eastAsia="Times New Roman" w:cs="Courier New"/>
          <w:color w:val="000000"/>
          <w:lang w:val="en-US" w:eastAsia="ru-RU"/>
        </w:rPr>
        <w:t xml:space="preserve"> 30 </w:t>
      </w:r>
    </w:p>
    <w:p>
      <w:pPr>
        <w:spacing w:after="0" w:line="240" w:lineRule="auto"/>
        <w:jc w:val="right"/>
        <w:rPr>
          <w:rFonts w:ascii="Arial" w:hAnsi="Arial" w:eastAsia="Times New Roman" w:cs="Arial"/>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jc w:val="center"/>
        <w:rPr>
          <w:rFonts w:ascii="Arial" w:hAnsi="Arial" w:eastAsia="Times New Roman" w:cs="Arial"/>
          <w:color w:val="000000"/>
          <w:sz w:val="24"/>
          <w:szCs w:val="24"/>
          <w:lang w:eastAsia="ru-RU"/>
        </w:rPr>
      </w:pPr>
      <w:r>
        <w:rPr>
          <w:rFonts w:ascii="Arial" w:hAnsi="Arial" w:eastAsia="Times New Roman" w:cs="Arial"/>
          <w:b/>
          <w:bCs/>
          <w:color w:val="000000"/>
          <w:sz w:val="30"/>
          <w:szCs w:val="30"/>
          <w:lang w:eastAsia="ru-RU"/>
        </w:rPr>
        <w:t>АДМИНИСТРАТИВНЫЙ РЕГЛАМЕНТ</w:t>
      </w:r>
    </w:p>
    <w:p>
      <w:pPr>
        <w:spacing w:after="0" w:line="240" w:lineRule="auto"/>
        <w:jc w:val="center"/>
        <w:rPr>
          <w:rFonts w:ascii="Arial" w:hAnsi="Arial" w:eastAsia="Times New Roman" w:cs="Arial"/>
          <w:color w:val="000000"/>
          <w:sz w:val="24"/>
          <w:szCs w:val="24"/>
          <w:lang w:eastAsia="ru-RU"/>
        </w:rPr>
      </w:pPr>
      <w:r>
        <w:rPr>
          <w:rFonts w:ascii="Arial" w:hAnsi="Arial" w:eastAsia="Times New Roman" w:cs="Arial"/>
          <w:b/>
          <w:bCs/>
          <w:color w:val="000000"/>
          <w:sz w:val="30"/>
          <w:szCs w:val="30"/>
          <w:lang w:eastAsia="ru-RU"/>
        </w:rPr>
        <w:t>ПРЕДОСТАВЛЕНИЯ МУНИЦИПАЛЬНОЙ УСЛУГИ</w:t>
      </w:r>
    </w:p>
    <w:p>
      <w:pPr>
        <w:spacing w:after="0" w:line="240" w:lineRule="auto"/>
        <w:jc w:val="center"/>
        <w:rPr>
          <w:rFonts w:ascii="Arial" w:hAnsi="Arial" w:eastAsia="Times New Roman" w:cs="Arial"/>
          <w:color w:val="000000"/>
          <w:sz w:val="24"/>
          <w:szCs w:val="24"/>
          <w:lang w:eastAsia="ru-RU"/>
        </w:rPr>
      </w:pPr>
      <w:r>
        <w:rPr>
          <w:rFonts w:ascii="Arial" w:hAnsi="Arial" w:eastAsia="Times New Roman" w:cs="Arial"/>
          <w:b/>
          <w:bCs/>
          <w:color w:val="000000"/>
          <w:sz w:val="30"/>
          <w:szCs w:val="30"/>
          <w:lang w:eastAsia="ru-RU"/>
        </w:rPr>
        <w:t>«ПРЕДОСТАВЛЕНИЕ ЖИЛЫХ ПОМЕЩЕНИЙ ПО ДОГОВОРУ СОЦИАЛЬНОГО НАЙМА»</w:t>
      </w:r>
    </w:p>
    <w:p>
      <w:pPr>
        <w:spacing w:after="0" w:line="240" w:lineRule="auto"/>
        <w:ind w:firstLine="567"/>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РАЗДЕЛ I. ОБЩИЕ ПОЛОЖЕНИЯ</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jc w:val="center"/>
        <w:rPr>
          <w:rFonts w:ascii="Arial" w:hAnsi="Arial" w:eastAsia="Times New Roman" w:cs="Arial"/>
          <w:color w:val="000000"/>
          <w:sz w:val="24"/>
          <w:szCs w:val="24"/>
          <w:lang w:eastAsia="ru-RU"/>
        </w:rPr>
      </w:pPr>
      <w:bookmarkStart w:id="0" w:name="Par43"/>
      <w:bookmarkEnd w:id="0"/>
      <w:r>
        <w:rPr>
          <w:rFonts w:ascii="Arial" w:hAnsi="Arial" w:eastAsia="Times New Roman" w:cs="Arial"/>
          <w:color w:val="000000"/>
          <w:sz w:val="24"/>
          <w:szCs w:val="24"/>
          <w:lang w:eastAsia="ru-RU"/>
        </w:rPr>
        <w:t>Глава 1. Предмет регулирования административного регламента</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Arial" w:hAnsi="Arial" w:eastAsia="Times New Roman" w:cs="Arial"/>
          <w:color w:val="000000"/>
          <w:sz w:val="24"/>
          <w:szCs w:val="24"/>
          <w:lang w:eastAsia="ru-RU"/>
        </w:rPr>
      </w:pPr>
      <w:bookmarkStart w:id="1" w:name="Par49"/>
      <w:bookmarkEnd w:id="1"/>
      <w:r>
        <w:rPr>
          <w:rFonts w:ascii="Arial" w:hAnsi="Arial" w:eastAsia="Times New Roman" w:cs="Arial"/>
          <w:color w:val="000000"/>
          <w:sz w:val="24"/>
          <w:szCs w:val="24"/>
          <w:lang w:eastAsia="ru-RU"/>
        </w:rPr>
        <w:t xml:space="preserve">1. Настоящий административный регламент устанавливает порядок и стандарт предоставления муниципальной услуги «Предоставление жилых помещений по договору социального найма», в том числе порядок взаимодействия администрации муниципального образования </w:t>
      </w:r>
      <w:r>
        <w:rPr>
          <w:rFonts w:ascii="Arial" w:hAnsi="Arial" w:eastAsia="Times New Roman" w:cs="Arial"/>
          <w:color w:val="000000"/>
          <w:sz w:val="24"/>
          <w:szCs w:val="24"/>
          <w:highlight w:val="none"/>
          <w:lang w:eastAsia="ru-RU"/>
        </w:rPr>
        <w:t>«Нагалык»</w:t>
      </w:r>
      <w:r>
        <w:rPr>
          <w:rFonts w:ascii="Arial" w:hAnsi="Arial" w:eastAsia="Times New Roman" w:cs="Arial"/>
          <w:color w:val="000000"/>
          <w:sz w:val="24"/>
          <w:szCs w:val="24"/>
          <w:lang w:eastAsia="ru-RU"/>
        </w:rPr>
        <w:t xml:space="preserve">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жилых помещений по договору социального найма.</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pPr>
        <w:spacing w:after="0" w:line="240" w:lineRule="auto"/>
        <w:ind w:firstLine="567"/>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Глава 2. Круг заявителей</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Arial" w:hAnsi="Arial" w:eastAsia="Times New Roman" w:cs="Arial"/>
          <w:color w:val="000000"/>
          <w:sz w:val="24"/>
          <w:szCs w:val="24"/>
          <w:lang w:eastAsia="ru-RU"/>
        </w:rPr>
      </w:pPr>
      <w:bookmarkStart w:id="2" w:name="Par51"/>
      <w:bookmarkEnd w:id="2"/>
      <w:r>
        <w:rPr>
          <w:rFonts w:ascii="Arial" w:hAnsi="Arial" w:eastAsia="Times New Roman" w:cs="Arial"/>
          <w:color w:val="000000"/>
          <w:sz w:val="24"/>
          <w:szCs w:val="24"/>
          <w:lang w:eastAsia="ru-RU"/>
        </w:rPr>
        <w:t>3. Заявителями, имеющими право на предоставление муниципальной услуги, являются граждане Российской Федерации, относящиеся к одной из следующих категорий:</w:t>
      </w:r>
    </w:p>
    <w:p>
      <w:pPr>
        <w:spacing w:after="0" w:line="240" w:lineRule="auto"/>
        <w:ind w:firstLine="709"/>
        <w:jc w:val="both"/>
        <w:rPr>
          <w:rFonts w:ascii="Arial" w:hAnsi="Arial" w:eastAsia="Times New Roman" w:cs="Arial"/>
          <w:color w:val="000000"/>
          <w:sz w:val="24"/>
          <w:szCs w:val="24"/>
          <w:lang w:eastAsia="ru-RU"/>
        </w:rPr>
      </w:pPr>
      <w:bookmarkStart w:id="3" w:name="Par79"/>
      <w:bookmarkEnd w:id="3"/>
      <w:r>
        <w:rPr>
          <w:rFonts w:ascii="Arial" w:hAnsi="Arial" w:eastAsia="Times New Roman" w:cs="Arial"/>
          <w:color w:val="000000"/>
          <w:sz w:val="24"/>
          <w:szCs w:val="24"/>
          <w:lang w:eastAsia="ru-RU"/>
        </w:rPr>
        <w:t>3.1. Состоящие на учете в качестве нуждающихся в жилых помещениях, предоставляемых по договорам социального найма при администрации, в порядке очередности исходя из времени принятия таких граждан на учет.</w:t>
      </w:r>
    </w:p>
    <w:p>
      <w:pPr>
        <w:spacing w:after="0" w:line="240" w:lineRule="auto"/>
        <w:ind w:firstLine="709"/>
        <w:jc w:val="both"/>
        <w:rPr>
          <w:rFonts w:ascii="Arial" w:hAnsi="Arial" w:eastAsia="Times New Roman" w:cs="Arial"/>
          <w:color w:val="000000"/>
          <w:sz w:val="24"/>
          <w:szCs w:val="24"/>
          <w:lang w:eastAsia="ru-RU"/>
        </w:rPr>
      </w:pPr>
      <w:bookmarkStart w:id="4" w:name="Par80"/>
      <w:bookmarkEnd w:id="4"/>
      <w:r>
        <w:rPr>
          <w:rFonts w:ascii="Arial" w:hAnsi="Arial" w:eastAsia="Times New Roman" w:cs="Arial"/>
          <w:color w:val="000000"/>
          <w:sz w:val="24"/>
          <w:szCs w:val="24"/>
          <w:lang w:eastAsia="ru-RU"/>
        </w:rPr>
        <w:t>3.2. Граждане имеющие право пользования и проживания в данных жилых помещениях на основании ордера (далее - заявители).</w:t>
      </w:r>
      <w:bookmarkStart w:id="5" w:name="Par61"/>
      <w:bookmarkEnd w:id="5"/>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Глава 3. Требования к порядку информирования о предоставлении муниципальной услуги</w:t>
      </w:r>
    </w:p>
    <w:p>
      <w:pPr>
        <w:spacing w:after="0" w:line="240" w:lineRule="auto"/>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6. Информация по вопросам предоставления муниципальной услуги предоставляется:</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 при личном контакте с заявителем или его представителем;</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xml:space="preserve">2) с использованием средств телефонной связи, через официальный сайт администрации в информационно - телекоммуникационной сети «Интернет» (далее – сеть «Интернет») </w:t>
      </w:r>
      <w:r>
        <w:rPr>
          <w:rFonts w:ascii="Arial" w:hAnsi="Arial" w:eastAsia="Times New Roman" w:cs="Arial"/>
          <w:color w:val="000000"/>
          <w:sz w:val="24"/>
          <w:szCs w:val="24"/>
          <w:highlight w:val="none"/>
          <w:lang w:eastAsia="ru-RU"/>
        </w:rPr>
        <w:t>нагалык</w:t>
      </w:r>
      <w:r>
        <w:rPr>
          <w:rFonts w:hint="default" w:ascii="Arial" w:hAnsi="Arial" w:eastAsia="Times New Roman" w:cs="Arial"/>
          <w:color w:val="000000"/>
          <w:sz w:val="24"/>
          <w:szCs w:val="24"/>
          <w:highlight w:val="none"/>
          <w:lang w:val="en-US" w:eastAsia="ru-RU"/>
        </w:rPr>
        <w:t>.рф</w:t>
      </w:r>
      <w:r>
        <w:rPr>
          <w:rFonts w:ascii="Arial" w:hAnsi="Arial" w:eastAsia="Times New Roman" w:cs="Arial"/>
          <w:i/>
          <w:iCs/>
          <w:color w:val="000000"/>
          <w:sz w:val="24"/>
          <w:szCs w:val="24"/>
          <w:lang w:eastAsia="ru-RU"/>
        </w:rPr>
        <w:t> </w:t>
      </w:r>
      <w:r>
        <w:rPr>
          <w:rFonts w:ascii="Arial" w:hAnsi="Arial" w:eastAsia="Times New Roman" w:cs="Arial"/>
          <w:color w:val="000000"/>
          <w:sz w:val="24"/>
          <w:szCs w:val="24"/>
          <w:lang w:eastAsia="ru-RU"/>
        </w:rPr>
        <w:t>(далее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(далее – Портал), по электронной почте администрации </w:t>
      </w:r>
      <w:r>
        <w:rPr>
          <w:rFonts w:hint="default" w:ascii="Arial" w:hAnsi="Arial" w:eastAsia="Times New Roman" w:cs="Arial"/>
          <w:color w:val="000000"/>
          <w:sz w:val="24"/>
          <w:szCs w:val="24"/>
          <w:highlight w:val="none"/>
          <w:lang w:val="en-US" w:eastAsia="ru-RU"/>
        </w:rPr>
        <w:t>monagalik@yandex.ru</w:t>
      </w:r>
      <w:r>
        <w:rPr>
          <w:rFonts w:ascii="Arial" w:hAnsi="Arial" w:eastAsia="Times New Roman" w:cs="Arial"/>
          <w:color w:val="000000"/>
          <w:sz w:val="24"/>
          <w:szCs w:val="24"/>
          <w:lang w:eastAsia="ru-RU"/>
        </w:rPr>
        <w:t> (далее – электронная почта администрации);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3) письменно в случае письменного обращения заявителя или его представителя.</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7. Информация о ходе предоставления муниципальной услуги предоставляется:</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 при личном контакте с заявителем или его представителем;</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2) с использованием телефонной связи, через официальный сайт администрации, по электронной почте администрации;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3) письменно в случае письменного обращения заявителя или его представителя.</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xml:space="preserve">1) об органе местного самоуправления муниципального образования </w:t>
      </w:r>
      <w:r>
        <w:rPr>
          <w:rFonts w:ascii="Arial" w:hAnsi="Arial" w:eastAsia="Times New Roman" w:cs="Arial"/>
          <w:color w:val="000000"/>
          <w:sz w:val="24"/>
          <w:szCs w:val="24"/>
          <w:highlight w:val="none"/>
          <w:lang w:eastAsia="ru-RU"/>
        </w:rPr>
        <w:t>«Нагалык»</w:t>
      </w:r>
      <w:r>
        <w:rPr>
          <w:rFonts w:ascii="Arial" w:hAnsi="Arial" w:eastAsia="Times New Roman" w:cs="Arial"/>
          <w:color w:val="000000"/>
          <w:sz w:val="24"/>
          <w:szCs w:val="24"/>
          <w:lang w:eastAsia="ru-RU"/>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2) о порядке предоставления муниципальной услуги и ходе предоставления муниципальной услуги;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3) о перечне документов, необходимых для предоставления муниципальной услуги;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4) о времени приема документов, необходимых для предоставления муниципальной услуги;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5) о сроке предоставления муниципальной услуги;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6) об основаниях отказа в приеме документов, необходимых для предоставления муниципальной услуги;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7) об основаниях отказа в предоставлении муниципальной услуги;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 актуальность;</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2) своевременность;</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3) четкость и доступность в изложении информации;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4) полнота информации;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5) соответствие информации требованиям законодательства.</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Прием заявителей главой администрации проводится по предварительной записи, которая осуществляется по телефону </w:t>
      </w:r>
      <w:r>
        <w:rPr>
          <w:rFonts w:ascii="Arial" w:hAnsi="Arial" w:eastAsia="Times New Roman" w:cs="Arial"/>
          <w:color w:val="000000"/>
          <w:sz w:val="24"/>
          <w:szCs w:val="24"/>
          <w:highlight w:val="none"/>
          <w:lang w:eastAsia="ru-RU"/>
        </w:rPr>
        <w:t>8</w:t>
      </w:r>
      <w:r>
        <w:rPr>
          <w:rFonts w:hint="default" w:ascii="Arial" w:hAnsi="Arial" w:eastAsia="Times New Roman" w:cs="Arial"/>
          <w:color w:val="000000"/>
          <w:sz w:val="24"/>
          <w:szCs w:val="24"/>
          <w:highlight w:val="none"/>
          <w:lang w:val="en-US" w:eastAsia="ru-RU"/>
        </w:rPr>
        <w:t>9641017436</w:t>
      </w:r>
      <w:r>
        <w:rPr>
          <w:rFonts w:ascii="Arial" w:hAnsi="Arial" w:eastAsia="Times New Roman" w:cs="Arial"/>
          <w:i/>
          <w:iCs/>
          <w:color w:val="000000"/>
          <w:sz w:val="24"/>
          <w:szCs w:val="24"/>
          <w:lang w:eastAsia="ru-RU"/>
        </w:rPr>
        <w:t>.</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Днем регистрации обращения является день его поступления в администрацию. В случае поступления обращения, в том числе в электронной форме, днем регистрации обращения является день его поступления в администрацию (в случае поступления обращения в рабочий день до 17 - 00 часов) либо следующий за ним рабочий день (в случае поступления обращения в рабочий день после 17 - 00 часов либо в нерабочий день).</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15.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 на официальном сайте администрации;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2) на Портале.</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3) о перечне документов, необходимых для предоставления муниципальной услуги;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4) о времени приема документов, необходимых для предоставления муниципальной услуги;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5) о сроке предоставления муниципальной услуги;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6) об основаниях отказа в приеме документов, необходимых для предоставления муниципальной услуги;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7) об основаниях отказа в предоставлении муниципальной услуги;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10) текст настоящего административного регламента.</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center"/>
        <w:rPr>
          <w:rFonts w:ascii="Arial" w:hAnsi="Arial" w:eastAsia="Times New Roman" w:cs="Arial"/>
          <w:color w:val="000000"/>
          <w:sz w:val="24"/>
          <w:szCs w:val="24"/>
          <w:lang w:eastAsia="ru-RU"/>
        </w:rPr>
      </w:pPr>
      <w:bookmarkStart w:id="6" w:name="Par144"/>
      <w:bookmarkEnd w:id="6"/>
      <w:r>
        <w:rPr>
          <w:rFonts w:ascii="Arial" w:hAnsi="Arial" w:eastAsia="Times New Roman" w:cs="Arial"/>
          <w:color w:val="000000"/>
          <w:sz w:val="24"/>
          <w:szCs w:val="24"/>
          <w:lang w:eastAsia="ru-RU"/>
        </w:rPr>
        <w:t>РАЗДЕЛ II. СТАНДАРТ ПРЕДОСТАВЛЕНИЯ МУНИЦИПАЛЬНОЙ УСЛУГИ</w:t>
      </w:r>
    </w:p>
    <w:p>
      <w:pPr>
        <w:spacing w:after="0" w:line="240" w:lineRule="auto"/>
        <w:ind w:firstLine="567"/>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jc w:val="center"/>
        <w:rPr>
          <w:rFonts w:ascii="Arial" w:hAnsi="Arial" w:eastAsia="Times New Roman" w:cs="Arial"/>
          <w:color w:val="000000"/>
          <w:sz w:val="24"/>
          <w:szCs w:val="24"/>
          <w:lang w:eastAsia="ru-RU"/>
        </w:rPr>
      </w:pPr>
      <w:bookmarkStart w:id="7" w:name="Par146"/>
      <w:bookmarkEnd w:id="7"/>
      <w:r>
        <w:rPr>
          <w:rFonts w:ascii="Arial" w:hAnsi="Arial" w:eastAsia="Times New Roman" w:cs="Arial"/>
          <w:color w:val="000000"/>
          <w:sz w:val="24"/>
          <w:szCs w:val="24"/>
          <w:lang w:eastAsia="ru-RU"/>
        </w:rPr>
        <w:t>Глава 4. Наименование муниципальной услуги</w:t>
      </w:r>
    </w:p>
    <w:p>
      <w:pPr>
        <w:spacing w:after="0" w:line="240" w:lineRule="auto"/>
        <w:ind w:firstLine="567"/>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17. Под муниципальной услугой в настоящем административном регламенте понимается предоставление жилых помещений по договору социального найма.</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Глава 5. Наименование органа местного самоуправления предоставляющего муниципальную услугу.</w:t>
      </w:r>
    </w:p>
    <w:p>
      <w:pPr>
        <w:spacing w:after="0" w:line="240" w:lineRule="auto"/>
        <w:ind w:firstLine="709"/>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18. Органом местного самоуправления, предоставляющим муниципальную услугу, является администрация.</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19.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pPr>
        <w:spacing w:after="0" w:line="240" w:lineRule="auto"/>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jc w:val="center"/>
        <w:rPr>
          <w:rFonts w:ascii="Arial" w:hAnsi="Arial" w:eastAsia="Times New Roman" w:cs="Arial"/>
          <w:color w:val="000000"/>
          <w:sz w:val="24"/>
          <w:szCs w:val="24"/>
          <w:lang w:eastAsia="ru-RU"/>
        </w:rPr>
      </w:pPr>
      <w:bookmarkStart w:id="8" w:name="Par159"/>
      <w:bookmarkEnd w:id="8"/>
      <w:r>
        <w:rPr>
          <w:rFonts w:ascii="Arial" w:hAnsi="Arial" w:eastAsia="Times New Roman" w:cs="Arial"/>
          <w:color w:val="000000"/>
          <w:sz w:val="24"/>
          <w:szCs w:val="24"/>
          <w:lang w:eastAsia="ru-RU"/>
        </w:rPr>
        <w:t>Глава 6. Описание результата предоставления муниципальной услуги</w:t>
      </w:r>
    </w:p>
    <w:p>
      <w:pPr>
        <w:spacing w:after="0" w:line="240" w:lineRule="auto"/>
        <w:ind w:firstLine="709"/>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20. Результатом предоставления муниципальной услуги является:</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 решение администрации о предоставлении жилого помещения по договору социального найма и проект договора социального найма жилого помещения;</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3) уведомление администрации об отказе в предоставлении жилого помещения по договору социального найма.</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Arial" w:hAnsi="Arial" w:eastAsia="Times New Roman" w:cs="Arial"/>
          <w:color w:val="000000"/>
          <w:sz w:val="24"/>
          <w:szCs w:val="24"/>
          <w:lang w:eastAsia="ru-RU"/>
        </w:rPr>
      </w:pPr>
      <w:bookmarkStart w:id="9" w:name="Par174"/>
      <w:bookmarkEnd w:id="9"/>
      <w:r>
        <w:rPr>
          <w:rFonts w:ascii="Arial" w:hAnsi="Arial" w:eastAsia="Times New Roman" w:cs="Arial"/>
          <w:color w:val="000000"/>
          <w:sz w:val="24"/>
          <w:szCs w:val="24"/>
          <w:lang w:eastAsia="ru-RU"/>
        </w:rPr>
        <w:t>21. Муниципальная услуга предоставляется в течении 30 дней со дня регистрации документов и заявления</w:t>
      </w:r>
      <w:r>
        <w:rPr>
          <w:rFonts w:ascii="Arial" w:hAnsi="Arial" w:eastAsia="Times New Roman" w:cs="Arial"/>
          <w:i/>
          <w:iCs/>
          <w:color w:val="000000"/>
          <w:sz w:val="24"/>
          <w:szCs w:val="24"/>
          <w:lang w:eastAsia="ru-RU"/>
        </w:rPr>
        <w:t> </w:t>
      </w:r>
      <w:r>
        <w:rPr>
          <w:rFonts w:ascii="Arial" w:hAnsi="Arial" w:eastAsia="Times New Roman" w:cs="Arial"/>
          <w:color w:val="000000"/>
          <w:sz w:val="24"/>
          <w:szCs w:val="24"/>
          <w:lang w:eastAsia="ru-RU"/>
        </w:rPr>
        <w:t>в уполномоченном органе.</w:t>
      </w:r>
    </w:p>
    <w:p>
      <w:pPr>
        <w:spacing w:after="0" w:line="240" w:lineRule="auto"/>
        <w:ind w:firstLine="708"/>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22. Срок выдачи (направления) документов, являющихся результатом предоставления муниципальной услуги, – 1 календарный день со дня подписания сторонами договора социального найма жилого помещения или уведомления об отказе в предоставлении жилого помещения по договору социального найма.</w:t>
      </w:r>
      <w:bookmarkStart w:id="10" w:name="Par179"/>
      <w:bookmarkEnd w:id="10"/>
    </w:p>
    <w:p>
      <w:pPr>
        <w:spacing w:after="0" w:line="240" w:lineRule="auto"/>
        <w:ind w:firstLine="708"/>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8"/>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Глава 8. Нормативные правовые акты, регулирующие предоставление муниципальной услуги</w:t>
      </w:r>
    </w:p>
    <w:p>
      <w:pPr>
        <w:spacing w:after="0" w:line="240" w:lineRule="auto"/>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jc w:val="center"/>
        <w:rPr>
          <w:rFonts w:ascii="Arial" w:hAnsi="Arial" w:eastAsia="Times New Roman" w:cs="Arial"/>
          <w:color w:val="000000"/>
          <w:sz w:val="24"/>
          <w:szCs w:val="24"/>
          <w:lang w:eastAsia="ru-RU"/>
        </w:rPr>
      </w:pPr>
      <w:bookmarkStart w:id="11" w:name="Par199"/>
      <w:bookmarkEnd w:id="11"/>
      <w:r>
        <w:rPr>
          <w:rFonts w:ascii="Arial" w:hAnsi="Arial" w:eastAsia="Times New Roman" w:cs="Arial"/>
          <w:color w:val="000000"/>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pPr>
        <w:spacing w:after="0" w:line="240" w:lineRule="auto"/>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Arial" w:hAnsi="Arial" w:eastAsia="Times New Roman" w:cs="Arial"/>
          <w:color w:val="000000"/>
          <w:sz w:val="24"/>
          <w:szCs w:val="24"/>
          <w:lang w:eastAsia="ru-RU"/>
        </w:rPr>
      </w:pPr>
      <w:bookmarkStart w:id="12" w:name="Par202"/>
      <w:bookmarkEnd w:id="12"/>
      <w:r>
        <w:rPr>
          <w:rFonts w:ascii="Arial" w:hAnsi="Arial" w:eastAsia="Times New Roman" w:cs="Arial"/>
          <w:color w:val="000000"/>
          <w:sz w:val="24"/>
          <w:szCs w:val="24"/>
          <w:lang w:eastAsia="ru-RU"/>
        </w:rPr>
        <w:t>24. Для получения муниципальной услуги заявитель или его представитель обращается в администрацию с заявлением о заключении договора социального найма (далее – заявление) по форме согласно приложению к настоящему административному регламенту.</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В случаях, когда жилые помещения по договору социального найма предоставляются несовершеннолетним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В случаях, когда жилые помещения по договору социального найма предоставляются несовершеннолетним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25. К заявлению заявитель или его представитель прилагает следующие документы:</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 Копия документа, удостоверяющих личность заявителя и членов его семьи (паспорт гражданина Российской Федерации, свидетельство о рождении);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2) Копии документов, подтверждающих правовые основания отнесения лиц, проживающих совместно с заявителем, к членам его семьи (свидетельства о рождении, о заключении, расторжении брака, перемене имени, свидетельство об усыновлении, свидетельства об установлении отцовства, соответствующие решения суда).</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3) Копии документов, подтверждающих полномочия представителя заявителя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свидетельства об установлении отцовства), в случае если от имени заявителя действует его представитель.</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4) Копии правоустанавливающих документов на жилое помещение, занимаемое заявителем.</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26. Одновременно с представлением копий документов, указанных в </w:t>
      </w:r>
      <w:r>
        <w:fldChar w:fldCharType="begin"/>
      </w:r>
      <w:r>
        <w:instrText xml:space="preserve"> HYPERLINK "https://pravo-search.minjust.ru/bigs/showDocument.html" \l "Par179" </w:instrText>
      </w:r>
      <w:r>
        <w:fldChar w:fldCharType="separate"/>
      </w:r>
      <w:r>
        <w:rPr>
          <w:rFonts w:ascii="Arial" w:hAnsi="Arial" w:eastAsia="Times New Roman" w:cs="Arial"/>
          <w:color w:val="000000"/>
          <w:sz w:val="24"/>
          <w:szCs w:val="24"/>
          <w:u w:val="single"/>
          <w:lang w:eastAsia="ru-RU"/>
        </w:rPr>
        <w:t>пункте 25</w:t>
      </w:r>
      <w:r>
        <w:rPr>
          <w:rFonts w:ascii="Arial" w:hAnsi="Arial" w:eastAsia="Times New Roman" w:cs="Arial"/>
          <w:color w:val="000000"/>
          <w:sz w:val="24"/>
          <w:szCs w:val="24"/>
          <w:u w:val="single"/>
          <w:lang w:eastAsia="ru-RU"/>
        </w:rPr>
        <w:fldChar w:fldCharType="end"/>
      </w:r>
      <w:r>
        <w:rPr>
          <w:rFonts w:ascii="Arial" w:hAnsi="Arial" w:eastAsia="Times New Roman" w:cs="Arial"/>
          <w:color w:val="000000"/>
          <w:sz w:val="24"/>
          <w:szCs w:val="24"/>
          <w:lang w:eastAsia="ru-RU"/>
        </w:rPr>
        <w:t> настоящего раздела административного регламента, заявителем представляются их подлинники, которые после проверки на соответствие им копий документов возвращаются заявителю.</w:t>
      </w:r>
    </w:p>
    <w:p>
      <w:pPr>
        <w:spacing w:after="0" w:line="240" w:lineRule="auto"/>
        <w:ind w:firstLine="709"/>
        <w:jc w:val="both"/>
        <w:rPr>
          <w:rFonts w:ascii="Arial" w:hAnsi="Arial" w:eastAsia="Times New Roman" w:cs="Arial"/>
          <w:color w:val="000000"/>
          <w:sz w:val="24"/>
          <w:szCs w:val="24"/>
          <w:lang w:eastAsia="ru-RU"/>
        </w:rPr>
      </w:pPr>
      <w:bookmarkStart w:id="13" w:name="Par195"/>
      <w:bookmarkEnd w:id="13"/>
      <w:r>
        <w:rPr>
          <w:rFonts w:ascii="Arial" w:hAnsi="Arial" w:eastAsia="Times New Roman" w:cs="Arial"/>
          <w:color w:val="000000"/>
          <w:sz w:val="24"/>
          <w:szCs w:val="24"/>
          <w:lang w:eastAsia="ru-RU"/>
        </w:rPr>
        <w:t>При предоставлении муниципальной услуги уполномоченный орган не вправе требовать от заявителей документы, не указанные в пункте 25 настоящего административного регламента.</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27. Заявитель или его представитель направляет заявление и документы, указанные в пункте 25 настоящего административного регламента, одним из следующих способов:</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 путем личного обращения в администрацию;</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28. Требования к документам, представляемым заявителем или его представителем:</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2) тексты документов должны быть написаны разборчиво;</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3) документы не должны иметь подчисток, приписок, зачеркнутых слов и не оговоренных в них исправлений;</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4) документы не должны быть исполнены карандашом;</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5) документы не должны иметь повреждений, наличие которых не позволяет однозначно истолковать их содержание.</w:t>
      </w:r>
      <w:bookmarkStart w:id="14" w:name="Par224"/>
      <w:bookmarkEnd w:id="14"/>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pPr>
        <w:spacing w:after="0" w:line="240" w:lineRule="auto"/>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Arial" w:hAnsi="Arial" w:eastAsia="Times New Roman" w:cs="Arial"/>
          <w:color w:val="000000"/>
          <w:sz w:val="24"/>
          <w:szCs w:val="24"/>
          <w:lang w:eastAsia="ru-RU"/>
        </w:rPr>
      </w:pPr>
      <w:bookmarkStart w:id="15" w:name="Par232"/>
      <w:bookmarkEnd w:id="15"/>
      <w:r>
        <w:rPr>
          <w:rFonts w:ascii="Arial" w:hAnsi="Arial" w:eastAsia="Times New Roman" w:cs="Arial"/>
          <w:color w:val="000000"/>
          <w:sz w:val="24"/>
          <w:szCs w:val="24"/>
          <w:lang w:eastAsia="ru-RU"/>
        </w:rPr>
        <w:t>29. </w:t>
      </w:r>
      <w:bookmarkStart w:id="16" w:name="Par239"/>
      <w:bookmarkEnd w:id="16"/>
      <w:r>
        <w:rPr>
          <w:rFonts w:ascii="Arial" w:hAnsi="Arial" w:eastAsia="Times New Roman" w:cs="Arial"/>
          <w:color w:val="000000"/>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 праве представить, относятся:</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 выписка из Единого государственного реестра недвижимости о правах заявителя и членов его семьи, на имевшиеся (имеющиеся) у них объекты недвижимого имущества;</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2) ордер на занимаемое жилое помещение, иной правоустанавливающий документ, подтверждающий право пользования заявителем и членами его семьи занимаемым жилым помещением;</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3) справка о соответствии адресов объектов недвижимости в случае изменения адреса жилого помещения;</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4) акт органа опеки и попечительства о назначении опекуна или попечителя;</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5) акт органа опеки и попечительства – в случаях, когда предоставление жилого помещение по договору социального найма осуществляется с разрешения (согласия) органов опеки и попечительства или по их инициативе;</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6)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перемене имени, свидетельство о смерти, за исключением свидетельств, выданных компетентными органами иностранного государства.</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30. Для получения документа, указанного в подпункте 1 пункта 29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 - документа с использованием веб - сервисов.</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Для получения документов, указанных в подпунктах 2 и 3 пункта 29 настоящего административного регламента, заявитель или его представитель вправе обратиться в администрацию с запросом в виде бумажного документа путем направления по почте, представления непосредственно в орган либо через МФЦ.</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Для получения документов, указанных в подпунктах 4 и 5 пункта 29 настоящего административного регламента, заявитель или его представитель вправе обратиться в министерство социального развития, опеки и попечительства Иркутской области или его территориальный орган с запросом в виде бумажного документа путем направления по почте, представления непосредственно в орган.</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Для получения документов, указанных в подпункте 6 пункта 29 настоящего административного регламента, заявитель или его представитель вправе обратиться в органы записи актов гражданского состояния с запросом в виде бумажного документа путем направления по почте, представления непосредственно в орган либо через МФЦ.</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31. Заявитель или его представитель вправе представить в администрацию документы, указанные в пункте 29 настоящего административного регламента, способами, установленными в пункте 27 настоящего административного регламента.</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Глава 11. Запрет требовать от заявителя представления документов и информации</w:t>
      </w:r>
    </w:p>
    <w:p>
      <w:pPr>
        <w:spacing w:after="0" w:line="240" w:lineRule="auto"/>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32. Администрация при предоставлении муниципальной услуги не вправе требовать от заявителя или его представителя:</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№210</w:t>
      </w:r>
      <w:r>
        <w:rPr>
          <w:rFonts w:ascii="Arial" w:hAnsi="Arial" w:eastAsia="Times New Roman" w:cs="Arial"/>
          <w:color w:val="000000"/>
          <w:sz w:val="24"/>
          <w:szCs w:val="24"/>
          <w:lang w:eastAsia="ru-RU"/>
        </w:rPr>
        <w:noBreakHyphen/>
      </w:r>
      <w:r>
        <w:rPr>
          <w:rFonts w:ascii="Arial" w:hAnsi="Arial" w:eastAsia="Times New Roman" w:cs="Arial"/>
          <w:color w:val="000000"/>
          <w:sz w:val="24"/>
          <w:szCs w:val="24"/>
          <w:lang w:eastAsia="ru-RU"/>
        </w:rPr>
        <w:t>ФЗ «Об организации предоставления государственных и муниципальных услуг» перечень документов;</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№210-ФЗ «Об организации предоставления государственных и муниципальных услуг»;</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 части 1 статьи 16 Федерального закона от 27 июля 2010 года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Глава 12. Перечень оснований для отказа в приеме заявления и документов, необходимых для предоставления муниципальной услуги.</w:t>
      </w:r>
    </w:p>
    <w:p>
      <w:pPr>
        <w:spacing w:after="0" w:line="240" w:lineRule="auto"/>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33. Основаниями для отказа в приеме заявления к рассмотрению являются:</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 с заявлением обратилось лицо, не относящееся к кругу заявителей, установленному пунктом 3 настоящего административного регламента;</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ограниченного в дееспособности.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3) не представлены документы, указанные в пунктах 25, 26 настоящего административного регламента;</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4) несоответствие представленных документов требованиям, указанным в пункте 28 настоящего административного регламента.</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5)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34. В случае установления оснований для отказа в приеме заявления к рассмотрению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89 настоящего административного регламента.</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35. Отказ в приеме заявления к рассмотрению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bookmarkStart w:id="17" w:name="Par251"/>
      <w:bookmarkEnd w:id="17"/>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Глава 13. Исчерпывающий перечень оснований для приостановления</w:t>
      </w:r>
    </w:p>
    <w:p>
      <w:pPr>
        <w:spacing w:after="0" w:line="240" w:lineRule="auto"/>
        <w:ind w:firstLine="567"/>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или отказа в предоставлении муниципальной услуги</w:t>
      </w:r>
    </w:p>
    <w:p>
      <w:pPr>
        <w:spacing w:after="0" w:line="240" w:lineRule="auto"/>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Calibri" w:hAnsi="Calibri" w:eastAsia="Times New Roman" w:cs="Calibri"/>
          <w:color w:val="000000"/>
          <w:lang w:eastAsia="ru-RU"/>
        </w:rPr>
      </w:pPr>
      <w:r>
        <w:rPr>
          <w:rFonts w:ascii="Arial" w:hAnsi="Arial" w:eastAsia="Times New Roman" w:cs="Arial"/>
          <w:color w:val="000000"/>
          <w:sz w:val="24"/>
          <w:szCs w:val="24"/>
          <w:lang w:eastAsia="ru-RU"/>
        </w:rPr>
        <w:t>36.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37.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bookmarkStart w:id="18" w:name="Par261"/>
      <w:bookmarkEnd w:id="18"/>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spacing w:after="0" w:line="240" w:lineRule="auto"/>
        <w:ind w:firstLine="567"/>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xml:space="preserve">38. В соответствии с Перечнем услуг, которые являются необходимыми и обязательными для предоставления муниципальных услуг, утвержденный решением думы от 31 января 2013 года №72 «Об утверждении реестра муниципальных услуг, оказываемых населению администрации муниципального образования </w:t>
      </w:r>
      <w:r>
        <w:rPr>
          <w:rFonts w:ascii="Arial" w:hAnsi="Arial" w:eastAsia="Times New Roman" w:cs="Arial"/>
          <w:color w:val="000000"/>
          <w:sz w:val="24"/>
          <w:szCs w:val="24"/>
          <w:highlight w:val="none"/>
          <w:lang w:eastAsia="ru-RU"/>
        </w:rPr>
        <w:t>«Нагалык»</w:t>
      </w:r>
      <w:r>
        <w:rPr>
          <w:rFonts w:ascii="Arial" w:hAnsi="Arial" w:eastAsia="Times New Roman" w:cs="Arial"/>
          <w:color w:val="000000"/>
          <w:sz w:val="24"/>
          <w:szCs w:val="24"/>
          <w:lang w:eastAsia="ru-RU"/>
        </w:rPr>
        <w:t>» услуги, которые являются необходимыми и обязательными для предоставления муниципальной услуги, отсутствуют.</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jc w:val="center"/>
        <w:rPr>
          <w:rFonts w:ascii="Arial" w:hAnsi="Arial" w:eastAsia="Times New Roman" w:cs="Arial"/>
          <w:color w:val="000000"/>
          <w:sz w:val="24"/>
          <w:szCs w:val="24"/>
          <w:lang w:eastAsia="ru-RU"/>
        </w:rPr>
      </w:pPr>
      <w:bookmarkStart w:id="19" w:name="Par270"/>
      <w:bookmarkEnd w:id="19"/>
      <w:r>
        <w:rPr>
          <w:rFonts w:ascii="Arial" w:hAnsi="Arial" w:eastAsia="Times New Roman" w:cs="Arial"/>
          <w:color w:val="000000"/>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28" w:lineRule="atLeast"/>
        <w:ind w:firstLine="708"/>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39. Муниципальная услуга предоставляется без взимания государственной пошлины или иной платы.</w:t>
      </w:r>
    </w:p>
    <w:p>
      <w:pPr>
        <w:spacing w:after="0" w:line="228" w:lineRule="atLeast"/>
        <w:ind w:firstLine="708"/>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40.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pPr>
        <w:spacing w:after="0" w:line="228" w:lineRule="atLeast"/>
        <w:ind w:firstLine="708"/>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28" w:lineRule="atLeast"/>
        <w:ind w:firstLine="708"/>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spacing w:after="0" w:line="240" w:lineRule="auto"/>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41. Плата за услуги, которые являются необходимыми и обязательными для предоставления муниципальной услуги, отсутствует.</w:t>
      </w:r>
      <w:bookmarkStart w:id="20" w:name="Par285"/>
      <w:bookmarkEnd w:id="20"/>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Глава 17. Максимальный срок ожидания в очереди при подаче заявления и при получении результата предоставления такой услуги</w:t>
      </w:r>
    </w:p>
    <w:p>
      <w:pPr>
        <w:spacing w:after="0" w:line="240" w:lineRule="auto"/>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42. Максимальное время ожидания в очереди при подаче заявления и документов не должно превышать 15 минут.</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43. Максимальное время ожидания в очереди при получении результата муниципальной услуги не должно превышать 15 минут.</w:t>
      </w:r>
      <w:bookmarkStart w:id="21" w:name="Par293"/>
      <w:bookmarkEnd w:id="21"/>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Глава 18. Срок и порядок регистрации заявления, в том числе в электронной форме</w:t>
      </w:r>
    </w:p>
    <w:p>
      <w:pPr>
        <w:spacing w:after="0" w:line="240" w:lineRule="auto"/>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44.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45.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46. Днем регистрации документов является день их поступления в администрацию до 17 - 00 часов. При поступлении документов после 17 - 00 часов их регистрация происходит следующим рабочим днем.</w:t>
      </w:r>
      <w:bookmarkStart w:id="22" w:name="Par300"/>
      <w:bookmarkEnd w:id="22"/>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Глава 19. Требования к помещениям, в которых предоставляется</w:t>
      </w:r>
    </w:p>
    <w:p>
      <w:pPr>
        <w:spacing w:after="0" w:line="240" w:lineRule="auto"/>
        <w:ind w:firstLine="567"/>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муниципальная услуга</w:t>
      </w:r>
    </w:p>
    <w:p>
      <w:pPr>
        <w:spacing w:after="0" w:line="240" w:lineRule="auto"/>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47. Вход в здание администрации оборудуется информационной табличкой (вывеской), содержащей информацию о полном наименовании администрации.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48. Администрация обеспечивает инвалидам (включая инвалидов, использующих кресла-коляски и собак - проводников):</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w:t>
      </w:r>
      <w:r>
        <w:rPr>
          <w:rFonts w:ascii="Arial" w:hAnsi="Arial" w:eastAsia="Times New Roman" w:cs="Arial"/>
          <w:color w:val="000000"/>
          <w:sz w:val="24"/>
          <w:szCs w:val="24"/>
          <w:highlight w:val="none"/>
          <w:lang w:eastAsia="ru-RU"/>
        </w:rPr>
        <w:t>«Нагалык»</w:t>
      </w:r>
      <w:r>
        <w:rPr>
          <w:rFonts w:ascii="Arial" w:hAnsi="Arial" w:eastAsia="Times New Roman" w:cs="Arial"/>
          <w:color w:val="000000"/>
          <w:sz w:val="24"/>
          <w:szCs w:val="24"/>
          <w:lang w:eastAsia="ru-RU"/>
        </w:rPr>
        <w:t>, меры для обеспечения доступа инвалидов к месту предоставления муниципальной услуги.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49.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55. Места для заполнения документов оборудуются информационными стендами, стульями и столами для возможности оформления документов.</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56.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bookmarkStart w:id="23" w:name="Par313"/>
      <w:bookmarkEnd w:id="23"/>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pPr>
        <w:spacing w:after="0" w:line="240" w:lineRule="auto"/>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57. Основными показателями доступности и качества муниципальной услуги являются:</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 соблюдение требований к местам предоставления муниципальной услуги, их транспортной доступности;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2) среднее время ожидания в очереди при подаче документов;</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4) количество взаимодействий заявителя или его представителя с должностными лицами, их продолжительность;</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5) возможность получения информации о ходе предоставления муниципальной услуги.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58.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59.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 для подачи заявления и документов, необходимых для предоставления муниципальной услуги;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2) для получения результата предоставления муниципальной услуги.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60.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59 настоящего административного регламента видов взаимодействия.</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61.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62. Возможность получения муниципальной услуги посредством обращения в МФЦ (в том числе с комплексным запросом) не предусмотрена.</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63.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 – 15 настоящего административного регламента.</w:t>
      </w:r>
      <w:bookmarkStart w:id="24" w:name="Par328"/>
      <w:bookmarkEnd w:id="24"/>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Глава 21.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spacing w:after="0" w:line="240" w:lineRule="auto"/>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64. Муниципальная услуга по экстерриториальному принципу не предоставляется.</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65. Иные требования, в том числе учитывающие особенности предоставления муниципальной услуги в электронной форме, отсутствуют.</w:t>
      </w:r>
      <w:bookmarkStart w:id="25" w:name="Par339"/>
      <w:bookmarkEnd w:id="25"/>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Start w:id="26" w:name="Par343"/>
      <w:bookmarkEnd w:id="26"/>
    </w:p>
    <w:p>
      <w:pPr>
        <w:spacing w:after="0" w:line="240" w:lineRule="auto"/>
        <w:ind w:firstLine="709"/>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Глава 22. Состав и последовательность административных процедур</w:t>
      </w:r>
    </w:p>
    <w:p>
      <w:pPr>
        <w:spacing w:after="0" w:line="240" w:lineRule="auto"/>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66. Предоставление муниципальной услуги включает в себя следующие административные процедуры:</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 прием, регистрация заявления и документов, представленных заявителем или его представителем;</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3) принятие решения о приеме заявления к рассмотрению или решения об отказе в приеме заявления к рассмотрению;</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4) принятие решения о предоставлении жилого помещения по договору социального найма или об отказе в предоставлении жилого помещения по договору социального найма;</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5) заключение договора социального найма жилого помещения, выдача (направление) заявителю результата муниципальной услуги.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67. В электронной форме при предоставлении муниципальной услуги осуществляются следующие административные процедуры (действия):</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 формирование и направление межведомственных запросов в органы, участвующие в предоставлении муниципальной услуги.</w:t>
      </w:r>
      <w:bookmarkStart w:id="27" w:name="Par353"/>
      <w:bookmarkEnd w:id="27"/>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Глава 23. Прием, регистрация заявления и документов, представленных заявителем или его представителем</w:t>
      </w:r>
    </w:p>
    <w:p>
      <w:pPr>
        <w:spacing w:after="0" w:line="240" w:lineRule="auto"/>
        <w:jc w:val="both"/>
        <w:rPr>
          <w:rFonts w:ascii="Arial" w:hAnsi="Arial" w:eastAsia="Times New Roman" w:cs="Arial"/>
          <w:color w:val="000000"/>
          <w:sz w:val="24"/>
          <w:szCs w:val="24"/>
          <w:lang w:eastAsia="ru-RU"/>
        </w:rPr>
      </w:pPr>
      <w:bookmarkStart w:id="28" w:name="Par355"/>
      <w:bookmarkEnd w:id="28"/>
      <w:r>
        <w:rPr>
          <w:rFonts w:ascii="Arial" w:hAnsi="Arial" w:eastAsia="Times New Roman" w:cs="Arial"/>
          <w:color w:val="000000"/>
          <w:sz w:val="24"/>
          <w:szCs w:val="24"/>
          <w:lang w:eastAsia="ru-RU"/>
        </w:rPr>
        <w:t> </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68.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27 настоящего административного регламента.</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69. Прием заявления и документов от заявителя или его представителя осуществляется в администрации без предварительной записи, при личном обращении заявителя или его представителя в администрацию.</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70. В день поступления (получения через организации почтовой связи) заявление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r>
        <w:rPr>
          <w:rFonts w:ascii="Arial" w:hAnsi="Arial" w:eastAsia="Times New Roman" w:cs="Arial"/>
          <w:i/>
          <w:iCs/>
          <w:color w:val="000000"/>
          <w:sz w:val="24"/>
          <w:szCs w:val="24"/>
          <w:lang w:eastAsia="ru-RU"/>
        </w:rPr>
        <w:t>.</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71. При личном обращении заявителя или его представителя в администрацию заявление подписывается заявителем или его представителем в присутствии должностного лица администрации, ответственного за прием и регистрацию документов.</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72.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73.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74. Результатом административной процедуры по приему и регистрации заявления и документов является прием и регистрация заявления и документов.</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75.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в журнале регистрации обращений за предоставлением муниципальной услуги.</w:t>
      </w:r>
      <w:bookmarkStart w:id="29" w:name="Par376"/>
      <w:bookmarkEnd w:id="29"/>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Глава 24. Формирование и направление межведомственных запросов в органы (организации), участвующие в предоставлении муниципальной услуги</w:t>
      </w:r>
    </w:p>
    <w:p>
      <w:pPr>
        <w:spacing w:after="0" w:line="240" w:lineRule="auto"/>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76. Основанием для начала административной процедуры является непредставление заявителем хотя бы одного из документов, указанных в пункте 29 настоящего административного регламента.</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77. 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представленного заявителем или его представителем, формирует и направляет межведомственные запросы:</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в целях получения выписки из Единого государственного реестра недвижимости о правах заявителя и членов его семьи, на имевшиеся (имеющиеся) у них объекты недвижимого имущества;</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2) в</w:t>
      </w:r>
      <w:r>
        <w:rPr>
          <w:rFonts w:ascii="Arial" w:hAnsi="Arial" w:eastAsia="Times New Roman" w:cs="Arial"/>
          <w:color w:val="000000"/>
          <w:sz w:val="24"/>
          <w:szCs w:val="24"/>
          <w:shd w:val="clear" w:color="auto" w:fill="FFFFFF"/>
          <w:lang w:eastAsia="ru-RU"/>
        </w:rPr>
        <w:t> органы местного самоуправления муниципальных образований Иркутской области</w:t>
      </w:r>
      <w:r>
        <w:rPr>
          <w:rFonts w:ascii="Arial" w:hAnsi="Arial" w:eastAsia="Times New Roman" w:cs="Arial"/>
          <w:color w:val="000000"/>
          <w:sz w:val="24"/>
          <w:szCs w:val="24"/>
          <w:lang w:eastAsia="ru-RU"/>
        </w:rPr>
        <w:t> – в целях получения:</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а) ордера на занимаемое жилое помещение, иного правоустанавливающего документа, подтверждающего право пользования заявителя занимаемым жилым помещением;</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б) справки о соответствии адресов объектов недвижимости в случае изменения адреса жилого помещения.</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3) в министерство социального развития, опеки и попечительства Иркутской области или его территориальный орган – в целях получения:</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а) акта органа опеки и попечительства о назначении опекуна или попечителя в случае обращения в качестве представителя заявителя опекуна или попечителя;</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б) акта органа опеки и попечительства в случаях, когда предоставление жилого помещения по договору социального найма осуществляется с разрешения (согласия) органов опеки и попечительства или по их инициативе;</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4) в органы записи актов гражданского состояния – в целях получения свидетельства о рождении, свидетельства об установлении отцовства, свидетельства о заключении брака, свидетельства о расторжении брака, свидетельства о перемене имени, свидетельства о смерти, за исключением свидетельств, выданных компетентными органами иностранного государства;</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78. Межведомственный запрос о представлении документов, указанных в пункте 29 настоящего административного регламента, формируется в соответствии с требованиями статьи 7 Федерального закона от 27 июля 2010 года №210</w:t>
      </w:r>
      <w:r>
        <w:rPr>
          <w:rFonts w:ascii="Arial" w:hAnsi="Arial" w:eastAsia="Times New Roman" w:cs="Arial"/>
          <w:color w:val="000000"/>
          <w:sz w:val="24"/>
          <w:szCs w:val="24"/>
          <w:lang w:eastAsia="ru-RU"/>
        </w:rPr>
        <w:noBreakHyphen/>
      </w:r>
      <w:r>
        <w:rPr>
          <w:rFonts w:ascii="Arial" w:hAnsi="Arial" w:eastAsia="Times New Roman" w:cs="Arial"/>
          <w:color w:val="000000"/>
          <w:sz w:val="24"/>
          <w:szCs w:val="24"/>
          <w:lang w:eastAsia="ru-RU"/>
        </w:rPr>
        <w:t>ФЗ «Об организации предоставления государственных и муниципальных услуг».</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79.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80. Не позднее одного рабочего дня со дня поступления ответа на межведомственный запрос должностное лицо администрации, ответственный за прием и регистрацию документов, регистрирует полученный ответ на межведомственный запрос в журнале регистрации обращений за предоставлением муниципальной услуги</w:t>
      </w:r>
      <w:r>
        <w:rPr>
          <w:rFonts w:ascii="Arial" w:hAnsi="Arial" w:eastAsia="Times New Roman" w:cs="Arial"/>
          <w:i/>
          <w:iCs/>
          <w:color w:val="000000"/>
          <w:sz w:val="24"/>
          <w:szCs w:val="24"/>
          <w:lang w:eastAsia="ru-RU"/>
        </w:rPr>
        <w:t>.</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81. Результатом административной процедуры является получение в рамках межведомственного взаимодействия документов и сведений, указанных в пункте 29 настоящего административного регламента.</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82.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 за предоставлением муниципальной услуги.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Глава 25. Принятие решения о приеме заявления и документов к рассмотрению или решения об отказе в приеме заявления и документов к рассмотрению</w:t>
      </w:r>
    </w:p>
    <w:p>
      <w:pPr>
        <w:spacing w:after="0" w:line="240" w:lineRule="auto"/>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83.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24, 25 и 29 настоящего административного регламента.</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84. Должностное лицо администрации, ответственное за предоставление муниципальной услуги, в течение 10 календарных дней со дня поступления заявления и документов осуществляет проверку заявления и представленных документов на наличие оснований, установленных в пункте 33 настоящего административного регламента, и принимает решение о приеме заявления и документов к рассмотрению или решение об отказе в приеме заявления и документов к рассмотрению.</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85. В случае установления наличия оснований для отказа в приеме заявления и документов к рассмотрению, указанных в пункте 33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приеме заявления и документов к рассмотрению и подготавливает уведомление об отказе в приеме заявления и документов к рассмотрению с указанием причин возврата заявления и документов.</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В случае установления отсутствия оснований для отказа в приеме заявления и документов к рассмотрению, указанных в пункте 33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приеме заявления и документов к рассмотрению, о чем должностное лицо администрации, ответственное за прием и регистрацию документов делает, запись на заявлении и в журнале регистрации обращений за предоставлением муниципальной услуги</w:t>
      </w:r>
      <w:r>
        <w:rPr>
          <w:rFonts w:ascii="Arial" w:hAnsi="Arial" w:eastAsia="Times New Roman" w:cs="Arial"/>
          <w:i/>
          <w:iCs/>
          <w:color w:val="000000"/>
          <w:sz w:val="24"/>
          <w:szCs w:val="24"/>
          <w:lang w:eastAsia="ru-RU"/>
        </w:rPr>
        <w:t>.</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86. Результатом административной процедуры является решение о приеме заявления и документов к рассмотрению или решение об отказе в приеме заявления и документов к рассмотрению.</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87.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приеме заявления и документов к рассмотрению или письменное уведомление об отказе в приеме заявления и документов к рассмотрению.</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88. Должностное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приеме заявления и документов к рассмотрению обеспечивает его подписание главой администрации.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89. Уведомление об отказе в приеме заявления и документов к рассмотрению направляется заявителю должностным лицом администрации, ответственным за направление (выдачу) заявителю или его представителю результата муниципальной услуги, почтовым отправлением по почтовому адресу заявителя, указанному в заявлении, либо по обращению заявителя вручается ему лично в течение 3 календарных дней со дня подписания главой администрации уведомления об отказе в приеме заявления и документов к рассмотрению.</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Глава 26. Подготовка и принятие решения о предоставлении жилого помещения по договору социального найма или решения об отказе в предоставлении жилого помещения по договору социального найма</w:t>
      </w:r>
    </w:p>
    <w:p>
      <w:pPr>
        <w:spacing w:after="0" w:line="240" w:lineRule="auto"/>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90.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24, 25 и 29 настоящего административного регламента.</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91. Должностное лицо администрации, ответственное за предоставление муниципальной услуги, в течение десяти рабочих дней со дня получения документов, необходимых для предоставления муниципальной услуги, указанных в пунктах 24, 25 и 29 настоящего административного регламента, проводит правовую экспертизу и оценку указанных документов.</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92. По результатам проведенной экспертизы и оценки документов, указанных в пункте 91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 </w:t>
      </w:r>
      <w:bookmarkStart w:id="30" w:name="OLE_LINK4"/>
      <w:bookmarkEnd w:id="30"/>
      <w:bookmarkStart w:id="31" w:name="OLE_LINK3"/>
      <w:r>
        <w:rPr>
          <w:rFonts w:ascii="Arial" w:hAnsi="Arial" w:eastAsia="Times New Roman" w:cs="Arial"/>
          <w:color w:val="000000"/>
          <w:sz w:val="24"/>
          <w:szCs w:val="24"/>
          <w:lang w:eastAsia="ru-RU"/>
        </w:rPr>
        <w:t>решение о </w:t>
      </w:r>
      <w:bookmarkEnd w:id="31"/>
      <w:r>
        <w:rPr>
          <w:rFonts w:ascii="Arial" w:hAnsi="Arial" w:eastAsia="Times New Roman" w:cs="Arial"/>
          <w:color w:val="000000"/>
          <w:sz w:val="24"/>
          <w:szCs w:val="24"/>
          <w:lang w:eastAsia="ru-RU"/>
        </w:rPr>
        <w:t>предоставлении жилого помещения по договору социального найма в форме правового акта администрации, а также проект договора социального найма жилого помещения в количестве по одному экземпляру для каждой стороны указанного договора;</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2) уведомление об отказе в предоставлении жилого помещения по договору социального найма.</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93. Решение, предусмотренное подпунктом 1 пункта 92 настоящего административного регламента, принимается при отсутствии оснований, предусмотренных пунктом 94 настоящего административного регламента.</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Решение, предусмотренное подпунктом 2 пункта 92 настоящего административного регламента, принимается при наличии оснований, предусмотренных пунктом 94 настоящего административного регламента, и должно содержать основания такого отказа.</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94. Критерием принятия решения о предоставлении жилого помещения по договору социального найма или решения об отказе в предоставлении жилого помещения по договору социального найма является наличие или отсутствие следующих оснований для отказа в предоставлении жилого помещения по договору социального найма:</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 не представлены документы, предусмотренные пунктами 24, 25 настоящего административного регламента;</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2) утрачены </w:t>
      </w:r>
      <w:r>
        <w:fldChar w:fldCharType="begin"/>
      </w:r>
      <w:r>
        <w:instrText xml:space="preserve"> HYPERLINK "http://pravo.minjust.ru/" </w:instrText>
      </w:r>
      <w:r>
        <w:fldChar w:fldCharType="separate"/>
      </w:r>
      <w:r>
        <w:rPr>
          <w:rFonts w:ascii="Arial" w:hAnsi="Arial" w:eastAsia="Times New Roman" w:cs="Arial"/>
          <w:color w:val="000000"/>
          <w:sz w:val="24"/>
          <w:szCs w:val="24"/>
          <w:u w:val="single"/>
          <w:lang w:eastAsia="ru-RU"/>
        </w:rPr>
        <w:t>основания</w:t>
      </w:r>
      <w:r>
        <w:rPr>
          <w:rFonts w:ascii="Arial" w:hAnsi="Arial" w:eastAsia="Times New Roman" w:cs="Arial"/>
          <w:color w:val="000000"/>
          <w:sz w:val="24"/>
          <w:szCs w:val="24"/>
          <w:u w:val="single"/>
          <w:lang w:eastAsia="ru-RU"/>
        </w:rPr>
        <w:fldChar w:fldCharType="end"/>
      </w:r>
      <w:r>
        <w:rPr>
          <w:rFonts w:ascii="Arial" w:hAnsi="Arial" w:eastAsia="Times New Roman" w:cs="Arial"/>
          <w:color w:val="000000"/>
          <w:sz w:val="24"/>
          <w:szCs w:val="24"/>
          <w:lang w:eastAsia="ru-RU"/>
        </w:rPr>
        <w:t>, дающие право на получение жилого помещения по договору социального найма;</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3) выявление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95. После подготовки документа (документов), указанных в пункте 92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(их) подготовки обеспечивает согласование уполномоченными лицами администрации и подписание документа (документов) главой администрации.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96. Должностное лицо администрации, ответственное за прием и регистрацию документов, в течение одного рабочего дня со дня подписания решения, предусмотренного пунктом 92 настоящего административного регламента, регистрирует указанные документы в журнале регистрации обращений за предоставлением муниципальной услуги.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97. Результатом административной процедуры является решение о предоставлении жилого помещения по договору социального найма и проект договора социального найма жилого помещения или решение об отказе в предоставлении жилого помещения по договору социального найма.</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98. Способом фиксации результата административной процедуры является подписание главой администрации решения о предоставлении жилого помещения по договору социального найма и договора социального найма жилого помещения или решения об отказе в предоставлении жилого помещения по договору социального найма.</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Глава 27. Выдача (направление) заявителю или его представителю</w:t>
      </w:r>
      <w:r>
        <w:rPr>
          <w:rFonts w:ascii="Arial" w:hAnsi="Arial" w:eastAsia="Times New Roman" w:cs="Arial"/>
          <w:color w:val="000000"/>
          <w:sz w:val="24"/>
          <w:szCs w:val="24"/>
          <w:lang w:eastAsia="ru-RU"/>
        </w:rPr>
        <w:br w:type="textWrapping"/>
      </w:r>
      <w:r>
        <w:rPr>
          <w:rFonts w:ascii="Arial" w:hAnsi="Arial" w:eastAsia="Times New Roman" w:cs="Arial"/>
          <w:color w:val="000000"/>
          <w:sz w:val="24"/>
          <w:szCs w:val="24"/>
          <w:lang w:eastAsia="ru-RU"/>
        </w:rPr>
        <w:t>результата муниципальной услуги</w:t>
      </w:r>
    </w:p>
    <w:p>
      <w:pPr>
        <w:spacing w:after="0" w:line="240" w:lineRule="auto"/>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99. Основанием для начала административной процедуры является подписание главой администрации решения о предоставлении жилого помещения по договору социального найма и договора социального найма жилого помещения или решения об отказе в предоставлении жилого помещения по договору социального найма.</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100. Должностное лицо администрации, ответственное за направление (выдачу) заявителю результата муниципальной услуги, в течение 3 календарных дней со дня подписания решения о предоставлении жилого помещения по договору социального найма и договора социального найма жилого помещения главой администрации направляет заявителю или его представителю уведомление о необходимости явки в администрацию для подписания указанного договора и получения договора 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101. Должностное лицо администрации, ответственное за направление (выдачу) заявителю или его представителю результата муниципальной услуги, в течение 3 календарных дней со дня подписания решения об отказе в предоставлении жилого помещения по договору социального найма направляет заявителю или его представителю указанное решение 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102. Результатом административной процедуры является направление (выдача) заявителю или его представителю решения о предоставлении жилого помещения по договору социального найма и договора социального найма жилого помещения или решения об отказе в предоставлении жилого помещения по договору социального найма.</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Глава 28. Исправление допущенных опечаток и ошибок в выданных в результате предоставления муниципальной услуги документах</w:t>
      </w:r>
    </w:p>
    <w:p>
      <w:pPr>
        <w:spacing w:after="0" w:line="240" w:lineRule="auto"/>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103. Основанием для исправления допущенных опечаток и ошибок в выданном договоре социального найма жилого помещения, уведомлении об отказе в предоставлении жилого помещения по договору социального найма (далее – техническая ошибка) является получение администрацией заявления об исправлении технической ошибки от заявителя или его представителя.</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104. Заявление об исправлении технической ошибки подается заявителем или его представителем в администрацию одним из способов, указанных в пункте 27 настоящего административного регламента.</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105.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106.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 об исправлении технической ошибки;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2) об отсутствии технической ошибки.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107. Критерием принятия решения, указанного в пункте 106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108. В случае принятия решения, указанного в подпункте 1 пункта 106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109. В случае принятия решения, указанного в подпункте 2 пункта 106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110.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111. Глава администрации в течение одного рабочего дня после подписания документов, указанных в пункте 110 настоящего административного регламента,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112.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документов, указанных в пункте 110 настоящего административного регламента, направляет указанные документы заявителю или его представителю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113.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114.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 отметки о направлении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bookmarkStart w:id="32" w:name="Par410"/>
      <w:bookmarkEnd w:id="32"/>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РАЗДЕЛ IV. ФОРМЫ КОНТРОЛЯ ЗА ПРЕДОСТАВЛЕНИЕМ МУНИЦИПАЛЬНОЙ УСЛУГИ</w:t>
      </w:r>
      <w:bookmarkStart w:id="33" w:name="Par413"/>
      <w:bookmarkEnd w:id="33"/>
    </w:p>
    <w:p>
      <w:pPr>
        <w:spacing w:after="0" w:line="240" w:lineRule="auto"/>
        <w:ind w:firstLine="709"/>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pPr>
        <w:spacing w:after="0" w:line="240" w:lineRule="auto"/>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115.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116. Основными задачами текущего контроля являются:</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 обеспечение своевременного и качественного предоставления муниципальной услуги;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2) выявление нарушений в сроках и качестве предоставления муниципальной услуги;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3) выявление и устранение причин и условий, способствующих ненадлежащему предоставлению муниципальной услуги;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4) принятие мер по надлежащему предоставлению муниципальной услуги.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117. Текущий контроль осуществляется на постоянной основе.</w:t>
      </w:r>
      <w:bookmarkStart w:id="34" w:name="Par427"/>
      <w:bookmarkEnd w:id="34"/>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spacing w:after="0" w:line="240" w:lineRule="auto"/>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118.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119. Плановые поверки осуществляются на основании планов работы администрации.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120.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121.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 Федерального закона от 27 июля 2010 года №210</w:t>
      </w:r>
      <w:r>
        <w:rPr>
          <w:rFonts w:ascii="Arial" w:hAnsi="Arial" w:eastAsia="Times New Roman" w:cs="Arial"/>
          <w:color w:val="000000"/>
          <w:sz w:val="24"/>
          <w:szCs w:val="24"/>
          <w:lang w:eastAsia="ru-RU"/>
        </w:rPr>
        <w:noBreakHyphen/>
      </w:r>
      <w:r>
        <w:rPr>
          <w:rFonts w:ascii="Arial" w:hAnsi="Arial" w:eastAsia="Times New Roman" w:cs="Arial"/>
          <w:color w:val="000000"/>
          <w:sz w:val="24"/>
          <w:szCs w:val="24"/>
          <w:lang w:eastAsia="ru-RU"/>
        </w:rPr>
        <w:t>ФЗ «Об организации предоставления государственных и муниципальных услуг».</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122.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bookmarkStart w:id="35" w:name="Par439"/>
      <w:bookmarkEnd w:id="35"/>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pPr>
        <w:spacing w:after="0" w:line="240" w:lineRule="auto"/>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123.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124.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36" w:name="Par447"/>
      <w:bookmarkEnd w:id="36"/>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spacing w:after="0" w:line="240" w:lineRule="auto"/>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125.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126. Информацию, указанную в пункте 125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127. Срок рассмотрения обращений со стороны граждан, их объединений и организаций составляет 30 календарных дней с момента их регистрации.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Днем регистрации обращения является день его поступления в администрацию до 17 - 00 часов. При поступлении обращения после 17 - 00 часов его регистрация происходит следующим рабочим днем.</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w:t>
      </w:r>
    </w:p>
    <w:p>
      <w:pPr>
        <w:spacing w:after="0" w:line="240" w:lineRule="auto"/>
        <w:ind w:firstLine="709"/>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pPr>
        <w:spacing w:after="0" w:line="240" w:lineRule="auto"/>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128.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129. Заявитель или его представитель может обратиться с жалобой, в том числе в следующих случаях:</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 нарушение срока регистрации заявления о предоставлении муниципальной услуги;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2) нарушение срока предоставления муниципальной услуги;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5) отказ в предоставлении муниципальной услуги;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8) нарушение срока или порядка выдачи документов по результатам предоставления муниципальной услуги;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№210</w:t>
      </w:r>
      <w:r>
        <w:rPr>
          <w:rFonts w:ascii="Arial" w:hAnsi="Arial" w:eastAsia="Times New Roman" w:cs="Arial"/>
          <w:color w:val="000000"/>
          <w:sz w:val="24"/>
          <w:szCs w:val="24"/>
          <w:lang w:eastAsia="ru-RU"/>
        </w:rPr>
        <w:noBreakHyphen/>
      </w:r>
      <w:r>
        <w:rPr>
          <w:rFonts w:ascii="Arial" w:hAnsi="Arial" w:eastAsia="Times New Roman" w:cs="Arial"/>
          <w:color w:val="000000"/>
          <w:sz w:val="24"/>
          <w:szCs w:val="24"/>
          <w:lang w:eastAsia="ru-RU"/>
        </w:rPr>
        <w:t>ФЗ «Об организации предоставления государственных и муниципальных услуг».</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130. Рассмотрение жалобы осуществляется в порядке и сроки, установленные частью 6 статьи 11 Федерального закона от 27 июля 2010 года №210</w:t>
      </w:r>
      <w:r>
        <w:rPr>
          <w:rFonts w:ascii="Arial" w:hAnsi="Arial" w:eastAsia="Times New Roman" w:cs="Arial"/>
          <w:color w:val="000000"/>
          <w:sz w:val="24"/>
          <w:szCs w:val="24"/>
          <w:lang w:eastAsia="ru-RU"/>
        </w:rPr>
        <w:noBreakHyphen/>
      </w:r>
      <w:r>
        <w:rPr>
          <w:rFonts w:ascii="Arial" w:hAnsi="Arial" w:eastAsia="Times New Roman" w:cs="Arial"/>
          <w:color w:val="000000"/>
          <w:sz w:val="24"/>
          <w:szCs w:val="24"/>
          <w:lang w:eastAsia="ru-RU"/>
        </w:rPr>
        <w:t>ФЗ «Об организации предоставления государственных и муниципальных услуг».</w:t>
      </w:r>
    </w:p>
    <w:p>
      <w:pPr>
        <w:spacing w:after="0" w:line="240" w:lineRule="auto"/>
        <w:ind w:firstLine="709"/>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Глава 34.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pPr>
        <w:spacing w:after="0" w:line="240" w:lineRule="auto"/>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131. Жалобы на решения и действия (бездействие) должностных лиц и муниципальных служащих администрации подаются главе администрации.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132. Жалобы на решения и действия (бездействие) главы администрации подаются главе администрации.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Глава 35.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spacing w:after="0" w:line="240" w:lineRule="auto"/>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133. Информацию о порядке подачи и рассмотрения жалобы заявитель и его представитель могут получить:</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 на информационных стендах, расположенных в помещениях, занимаемых администрацией;</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2) на официальном сайте администрации;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3) на Портале;</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4) лично у муниципального служащего администрации;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5) путем обращения заявителя или его представителя в администрацию с использованием телефонной связи;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6) путем обращения заявителя или его представителя через организации почтовой связи в администрацию;</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7) по электронной почте администрации.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134.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 – 14 настоящего административного регламента.</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spacing w:after="0" w:line="240" w:lineRule="auto"/>
        <w:jc w:val="both"/>
        <w:rPr>
          <w:rFonts w:ascii="Arial" w:hAnsi="Arial" w:eastAsia="Times New Roman" w:cs="Arial"/>
          <w:color w:val="000000"/>
          <w:sz w:val="24"/>
          <w:szCs w:val="24"/>
          <w:lang w:eastAsia="ru-RU"/>
        </w:rPr>
      </w:pPr>
      <w:bookmarkStart w:id="37" w:name="Par28"/>
      <w:bookmarkEnd w:id="37"/>
      <w:r>
        <w:rPr>
          <w:rFonts w:ascii="Arial" w:hAnsi="Arial" w:eastAsia="Times New Roman" w:cs="Arial"/>
          <w:color w:val="000000"/>
          <w:sz w:val="24"/>
          <w:szCs w:val="24"/>
          <w:lang w:eastAsia="ru-RU"/>
        </w:rPr>
        <w:t> </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135. Регулирование порядка досудебного (внесудебного) обжалования действий (бездействия) и (или) решений, принятых (осуществленных) в ходе предоставления муниципальной услуги осуществляется на основании Федерального закона от 27 июля 2010 года №210-ФЗ «Об организации предоставления государственных и муниципальных услуг».</w:t>
      </w:r>
    </w:p>
    <w:p>
      <w:pPr>
        <w:spacing w:after="0" w:line="240" w:lineRule="auto"/>
        <w:ind w:firstLine="708"/>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136. Информация, содержащаяся в настоящем разделе, подлежит размещению на Портале.</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br w:type="page"/>
      </w:r>
    </w:p>
    <w:p>
      <w:pPr>
        <w:spacing w:after="0" w:line="240" w:lineRule="auto"/>
        <w:ind w:firstLine="567"/>
        <w:jc w:val="both"/>
        <w:rPr>
          <w:rFonts w:ascii="Arial" w:hAnsi="Arial" w:eastAsia="Times New Roman" w:cs="Arial"/>
          <w:color w:val="000000"/>
          <w:sz w:val="24"/>
          <w:szCs w:val="24"/>
          <w:lang w:eastAsia="ru-RU"/>
        </w:rPr>
      </w:pPr>
    </w:p>
    <w:p>
      <w:pPr>
        <w:spacing w:after="0" w:line="240" w:lineRule="auto"/>
        <w:jc w:val="right"/>
        <w:rPr>
          <w:rFonts w:ascii="Arial" w:hAnsi="Arial" w:eastAsia="Times New Roman" w:cs="Arial"/>
          <w:color w:val="000000"/>
          <w:sz w:val="24"/>
          <w:szCs w:val="24"/>
          <w:lang w:eastAsia="ru-RU"/>
        </w:rPr>
      </w:pPr>
      <w:bookmarkStart w:id="38" w:name="Par775"/>
      <w:bookmarkEnd w:id="38"/>
      <w:r>
        <w:rPr>
          <w:rFonts w:ascii="Courier New" w:hAnsi="Courier New" w:eastAsia="Times New Roman" w:cs="Courier New"/>
          <w:color w:val="000000"/>
          <w:lang w:eastAsia="ru-RU"/>
        </w:rPr>
        <w:t>Приложение 1</w:t>
      </w:r>
    </w:p>
    <w:p>
      <w:pPr>
        <w:spacing w:after="0" w:line="240" w:lineRule="auto"/>
        <w:ind w:firstLine="567"/>
        <w:jc w:val="right"/>
        <w:rPr>
          <w:rFonts w:ascii="Arial" w:hAnsi="Arial" w:eastAsia="Times New Roman" w:cs="Arial"/>
          <w:color w:val="000000"/>
          <w:sz w:val="24"/>
          <w:szCs w:val="24"/>
          <w:lang w:eastAsia="ru-RU"/>
        </w:rPr>
      </w:pPr>
      <w:r>
        <w:rPr>
          <w:rFonts w:ascii="Courier New" w:hAnsi="Courier New" w:eastAsia="Times New Roman" w:cs="Courier New"/>
          <w:color w:val="000000"/>
          <w:lang w:eastAsia="ru-RU"/>
        </w:rPr>
        <w:t>к административному регламенту</w:t>
      </w:r>
    </w:p>
    <w:p>
      <w:pPr>
        <w:spacing w:after="0" w:line="240" w:lineRule="auto"/>
        <w:ind w:firstLine="567"/>
        <w:jc w:val="right"/>
        <w:rPr>
          <w:rFonts w:ascii="Arial" w:hAnsi="Arial" w:eastAsia="Times New Roman" w:cs="Arial"/>
          <w:color w:val="000000"/>
          <w:sz w:val="24"/>
          <w:szCs w:val="24"/>
          <w:lang w:eastAsia="ru-RU"/>
        </w:rPr>
      </w:pPr>
      <w:r>
        <w:rPr>
          <w:rFonts w:ascii="Courier New" w:hAnsi="Courier New" w:eastAsia="Times New Roman" w:cs="Courier New"/>
          <w:color w:val="000000"/>
          <w:lang w:eastAsia="ru-RU"/>
        </w:rPr>
        <w:t>предоставления муниципальной услуги</w:t>
      </w:r>
    </w:p>
    <w:p>
      <w:pPr>
        <w:spacing w:after="0" w:line="240" w:lineRule="auto"/>
        <w:ind w:firstLine="567"/>
        <w:jc w:val="right"/>
        <w:rPr>
          <w:rFonts w:ascii="Arial" w:hAnsi="Arial" w:eastAsia="Times New Roman" w:cs="Arial"/>
          <w:color w:val="000000"/>
          <w:sz w:val="24"/>
          <w:szCs w:val="24"/>
          <w:lang w:eastAsia="ru-RU"/>
        </w:rPr>
      </w:pPr>
      <w:r>
        <w:rPr>
          <w:rFonts w:ascii="Courier New" w:hAnsi="Courier New" w:eastAsia="Times New Roman" w:cs="Courier New"/>
          <w:color w:val="000000"/>
          <w:lang w:eastAsia="ru-RU"/>
        </w:rPr>
        <w:t>«Предоставление жилых помещений по договору</w:t>
      </w:r>
    </w:p>
    <w:p>
      <w:pPr>
        <w:spacing w:after="0" w:line="240" w:lineRule="auto"/>
        <w:ind w:firstLine="567"/>
        <w:jc w:val="right"/>
        <w:rPr>
          <w:rFonts w:ascii="Arial" w:hAnsi="Arial" w:eastAsia="Times New Roman" w:cs="Arial"/>
          <w:color w:val="000000"/>
          <w:sz w:val="24"/>
          <w:szCs w:val="24"/>
          <w:lang w:eastAsia="ru-RU"/>
        </w:rPr>
      </w:pPr>
      <w:r>
        <w:rPr>
          <w:rFonts w:ascii="Courier New" w:hAnsi="Courier New" w:eastAsia="Times New Roman" w:cs="Courier New"/>
          <w:color w:val="000000"/>
          <w:lang w:eastAsia="ru-RU"/>
        </w:rPr>
        <w:t>социального найма»</w:t>
      </w:r>
    </w:p>
    <w:p>
      <w:pPr>
        <w:spacing w:after="0" w:line="240" w:lineRule="auto"/>
        <w:ind w:left="5103"/>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Главе администрации</w:t>
      </w:r>
    </w:p>
    <w:p>
      <w:pPr>
        <w:spacing w:after="0" w:line="240" w:lineRule="auto"/>
        <w:ind w:left="5103"/>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муниципального образования «____»</w:t>
      </w:r>
    </w:p>
    <w:p>
      <w:pPr>
        <w:spacing w:after="0" w:line="240" w:lineRule="auto"/>
        <w:ind w:left="5103"/>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______________________________</w:t>
      </w:r>
    </w:p>
    <w:p>
      <w:pPr>
        <w:spacing w:after="0" w:line="240" w:lineRule="auto"/>
        <w:ind w:left="5103"/>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От _______________________________</w:t>
      </w:r>
    </w:p>
    <w:p>
      <w:pPr>
        <w:spacing w:after="0" w:line="240" w:lineRule="auto"/>
        <w:ind w:left="5103"/>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_______________________________</w:t>
      </w:r>
    </w:p>
    <w:p>
      <w:pPr>
        <w:spacing w:after="0" w:line="240" w:lineRule="auto"/>
        <w:ind w:left="5103"/>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(фамилия, имя заявителя (полностью),</w:t>
      </w:r>
    </w:p>
    <w:p>
      <w:pPr>
        <w:spacing w:after="0" w:line="240" w:lineRule="auto"/>
        <w:ind w:left="5103"/>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при наличии отчество заявителя (полностью)</w:t>
      </w:r>
    </w:p>
    <w:p>
      <w:pPr>
        <w:spacing w:after="0" w:line="240" w:lineRule="auto"/>
        <w:ind w:left="5103"/>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Документ, удостоверяющий личность заявителя: ______________________________________________________________</w:t>
      </w:r>
    </w:p>
    <w:p>
      <w:pPr>
        <w:spacing w:after="0" w:line="240" w:lineRule="auto"/>
        <w:ind w:left="5103"/>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(вид, серия, номер, кем и когда выдан)</w:t>
      </w:r>
    </w:p>
    <w:p>
      <w:pPr>
        <w:spacing w:after="0" w:line="240" w:lineRule="auto"/>
        <w:ind w:left="5103"/>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Адрес: _______________________________</w:t>
      </w:r>
    </w:p>
    <w:p>
      <w:pPr>
        <w:spacing w:after="0" w:line="240" w:lineRule="auto"/>
        <w:ind w:left="5103"/>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_______________________________</w:t>
      </w:r>
    </w:p>
    <w:p>
      <w:pPr>
        <w:spacing w:after="0" w:line="240" w:lineRule="auto"/>
        <w:ind w:left="5103"/>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Телефон: _______________________________</w:t>
      </w:r>
    </w:p>
    <w:p>
      <w:pPr>
        <w:spacing w:after="0" w:line="240" w:lineRule="auto"/>
        <w:ind w:firstLine="567"/>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ЗАЯВЛЕНИЕ</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Я,_______________________________________________________________________г.р., паспорт серии _________ № __________, выдан «___» _________ г. ______________________________________________________________________ зарегистрированный(ая) по адресу: ______________________________________ _____________________________________________________________________.</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Прошу заключить договор социального найма жилого помещения, расположенного по адресу: ______________________________________________ _____________________________________________________________________.</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В договор прошу включить в качестве членов семьи нанимателя:</w:t>
      </w:r>
    </w:p>
    <w:p>
      <w:pPr>
        <w:spacing w:after="0" w:line="240" w:lineRule="auto"/>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1.____________________________________________________________________</w:t>
      </w:r>
    </w:p>
    <w:p>
      <w:pPr>
        <w:spacing w:after="0" w:line="240" w:lineRule="auto"/>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(Фамилия, имя, отчество, дата рождения, кем приходится)</w:t>
      </w:r>
    </w:p>
    <w:p>
      <w:pPr>
        <w:spacing w:after="0" w:line="240" w:lineRule="auto"/>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2.____________________________________________________________________</w:t>
      </w:r>
    </w:p>
    <w:p>
      <w:pPr>
        <w:spacing w:after="0" w:line="240" w:lineRule="auto"/>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(Фамилия, имя, отчество, дата рождения, кем приходится)</w:t>
      </w:r>
    </w:p>
    <w:p>
      <w:pPr>
        <w:spacing w:after="0" w:line="240" w:lineRule="auto"/>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3.____________________________________________________________________</w:t>
      </w:r>
    </w:p>
    <w:p>
      <w:pPr>
        <w:spacing w:after="0" w:line="240" w:lineRule="auto"/>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(Фамилия, имя, отчество, дата рождения, кем приходится)</w:t>
      </w:r>
    </w:p>
    <w:p>
      <w:pPr>
        <w:spacing w:after="0" w:line="240" w:lineRule="auto"/>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8"/>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К заявлению прилагаются следующие документы:</w:t>
      </w:r>
    </w:p>
    <w:p>
      <w:pPr>
        <w:spacing w:after="0" w:line="240" w:lineRule="auto"/>
        <w:ind w:left="360" w:hanging="360"/>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 __________________________________________________________________</w:t>
      </w:r>
    </w:p>
    <w:p>
      <w:pPr>
        <w:spacing w:after="0" w:line="240" w:lineRule="auto"/>
        <w:ind w:left="360" w:hanging="360"/>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2. __________________________________________________________________</w:t>
      </w:r>
    </w:p>
    <w:p>
      <w:pPr>
        <w:spacing w:after="0" w:line="240" w:lineRule="auto"/>
        <w:ind w:left="360" w:hanging="360"/>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3. __________________________________________________________________</w:t>
      </w:r>
    </w:p>
    <w:p>
      <w:pPr>
        <w:spacing w:after="0" w:line="240" w:lineRule="auto"/>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_______________ ______________________________ «____» ___________20___ г.</w:t>
      </w:r>
    </w:p>
    <w:p>
      <w:pPr>
        <w:spacing w:after="0" w:line="240" w:lineRule="auto"/>
        <w:ind w:firstLine="709"/>
      </w:pPr>
      <w:r>
        <w:rPr>
          <w:rFonts w:ascii="Arial" w:hAnsi="Arial" w:eastAsia="Times New Roman" w:cs="Arial"/>
          <w:color w:val="000000"/>
          <w:sz w:val="24"/>
          <w:szCs w:val="24"/>
          <w:lang w:eastAsia="ru-RU"/>
        </w:rPr>
        <w:t>(Подпись) (Расшифровка подписи)</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Segoe UI Light">
    <w:panose1 w:val="020B0502040204020203"/>
    <w:charset w:val="00"/>
    <w:family w:val="auto"/>
    <w:pitch w:val="default"/>
    <w:sig w:usb0="E4002EFF" w:usb1="C000E47F" w:usb2="00000009" w:usb3="00000000" w:csb0="200001FF" w:csb1="00000000"/>
  </w:font>
  <w:font w:name="Sitka Banner">
    <w:panose1 w:val="02000505000000020004"/>
    <w:charset w:val="00"/>
    <w:family w:val="auto"/>
    <w:pitch w:val="default"/>
    <w:sig w:usb0="A00002EF" w:usb1="4000204B" w:usb2="00000000" w:usb3="00000000" w:csb0="2000019F" w:csb1="00000000"/>
  </w:font>
  <w:font w:name="Segoe Print">
    <w:panose1 w:val="02000600000000000000"/>
    <w:charset w:val="00"/>
    <w:family w:val="auto"/>
    <w:pitch w:val="default"/>
    <w:sig w:usb0="0000028F" w:usb1="00000000" w:usb2="00000000" w:usb3="00000000" w:csb0="2000009F" w:csb1="47010000"/>
  </w:font>
  <w:font w:name="MS PGothic">
    <w:panose1 w:val="020B0600070205080204"/>
    <w:charset w:val="80"/>
    <w:family w:val="auto"/>
    <w:pitch w:val="default"/>
    <w:sig w:usb0="E00002FF" w:usb1="6AC7FDFB" w:usb2="08000012" w:usb3="00000000" w:csb0="4002009F" w:csb1="DFD70000"/>
  </w:font>
  <w:font w:name="Microsoft Sans Serif">
    <w:panose1 w:val="020B0604020202020204"/>
    <w:charset w:val="00"/>
    <w:family w:val="auto"/>
    <w:pitch w:val="default"/>
    <w:sig w:usb0="E5002EFF" w:usb1="C000605B" w:usb2="00000029" w:usb3="00000000" w:csb0="200101FF" w:csb1="20280000"/>
  </w:font>
  <w:font w:name="Gabriola">
    <w:panose1 w:val="04040605051002020D02"/>
    <w:charset w:val="00"/>
    <w:family w:val="auto"/>
    <w:pitch w:val="default"/>
    <w:sig w:usb0="E00002EF" w:usb1="5000204B" w:usb2="00000000" w:usb3="00000000" w:csb0="2000009F" w:csb1="00000000"/>
  </w:font>
  <w:font w:name="Franklin Gothic Book">
    <w:panose1 w:val="020B0503020102020204"/>
    <w:charset w:val="00"/>
    <w:family w:val="auto"/>
    <w:pitch w:val="default"/>
    <w:sig w:usb0="00000287" w:usb1="00000000" w:usb2="00000000" w:usb3="00000000" w:csb0="2000009F" w:csb1="DFD70000"/>
  </w:font>
  <w:font w:name="Comic Sans MS">
    <w:panose1 w:val="030F0702030302020204"/>
    <w:charset w:val="00"/>
    <w:family w:val="auto"/>
    <w:pitch w:val="default"/>
    <w:sig w:usb0="00000287" w:usb1="00000013" w:usb2="00000000" w:usb3="00000000" w:csb0="2000009F" w:csb1="00000000"/>
  </w:font>
  <w:font w:name="Candara Light">
    <w:panose1 w:val="020E0502030303020204"/>
    <w:charset w:val="00"/>
    <w:family w:val="auto"/>
    <w:pitch w:val="default"/>
    <w:sig w:usb0="A00002FF" w:usb1="00000002" w:usb2="00000000" w:usb3="00000000" w:csb0="0000019F" w:csb1="00000000"/>
  </w:font>
  <w:font w:name="Bahnschrift Light SemiCondensed">
    <w:panose1 w:val="020B0502040204020203"/>
    <w:charset w:val="00"/>
    <w:family w:val="auto"/>
    <w:pitch w:val="default"/>
    <w:sig w:usb0="A00002C7" w:usb1="00000002"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442"/>
    <w:rsid w:val="00284442"/>
    <w:rsid w:val="002D79BD"/>
    <w:rsid w:val="00390154"/>
    <w:rsid w:val="00E360F5"/>
    <w:rsid w:val="46C10776"/>
    <w:rsid w:val="53B05B0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semiHidden/>
    <w:unhideWhenUsed/>
    <w:qFormat/>
    <w:uiPriority w:val="99"/>
    <w:rPr>
      <w:color w:val="0000FF"/>
      <w:u w:val="single"/>
    </w:rPr>
  </w:style>
  <w:style w:type="paragraph" w:styleId="5">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6">
    <w:name w:val="Гиперссылка1"/>
    <w:basedOn w:val="2"/>
    <w:uiPriority w:val="0"/>
  </w:style>
  <w:style w:type="paragraph" w:customStyle="1" w:styleId="7">
    <w:name w:val="consplusnormal"/>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8">
    <w:name w:val="nospacing"/>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25</Pages>
  <Words>9763</Words>
  <Characters>55651</Characters>
  <Lines>463</Lines>
  <Paragraphs>130</Paragraphs>
  <TotalTime>3</TotalTime>
  <ScaleCrop>false</ScaleCrop>
  <LinksUpToDate>false</LinksUpToDate>
  <CharactersWithSpaces>65284</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2022-07-25T06:48:00Z</dcterms:created>
  <dc:creator>forhaxed@outlook.com</dc:creator>
  <cp:lastModifiedBy>User</cp:lastModifiedBy>
  <dcterms:modified xsi:type="dcterms:W3CDTF">2022-08-31T08:55:34Z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1AD7B47720C44228821F6E7307CAB870</vt:lpwstr>
  </property>
</Properties>
</file>