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360"/>
        <w:jc w:val="center"/>
        <w:rPr>
          <w:rFonts w:ascii="Arial" w:hAnsi="Arial" w:eastAsia="Times New Roman" w:cs="Arial"/>
          <w:b/>
          <w:bCs/>
          <w:color w:val="11111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111111"/>
          <w:sz w:val="27"/>
          <w:szCs w:val="27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111111"/>
          <w:sz w:val="27"/>
          <w:szCs w:val="27"/>
          <w:lang w:eastAsia="ru-RU"/>
        </w:rPr>
        <w:t>Профилактика детского дорожно-транспортного травматизма в зимний период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Уважаемые родители! Дети быстро учатся тому, что мы нарушаем, и медленно тому, что соблюдаем. Сколько бы мы не учили наших сообразительных малышей, но стоит им однажды нарушить правила безопасности, переходя </w:t>
      </w:r>
      <w:r>
        <w:rPr>
          <w:rFonts w:hint="default"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>дорогу вместе с родителями</w:t>
      </w: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 xml:space="preserve">, как они завтра начинают повторять эти же ошибки. 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Я хочу напомнить вам о влиянии климатических условий на безопасность движения в </w:t>
      </w:r>
      <w:r>
        <w:rPr>
          <w:rFonts w:hint="default"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>зимний период</w:t>
      </w: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!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Переход проезжей части в </w:t>
      </w:r>
      <w:r>
        <w:rPr>
          <w:rFonts w:hint="default"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>зимний период</w:t>
      </w: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 требует от пешеходов особого внимания и осторожности. Все предметы мы с вами видим только благодаря свету, который упал на них и отразился, в темное время суток на неосвещенной улице эта особенность глаза может сослужить плохую службу. Она подвергает нас опасности оказаться незаметными на проезжей части.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- Водителю, который едет со скоростью 60 км/ч по сухой </w:t>
      </w:r>
      <w:r>
        <w:rPr>
          <w:rFonts w:hint="default"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>дороге</w:t>
      </w: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, до полной остановки необходима дистанция 40-50м. А пешеход в ближнем свете фар будет хорошо заметен только на расстоянии 25-35м. Следовательно, чтобы защитить себя нужно увеличить расстояние, с которого водитель сможет увидеть тебя.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- Человек, на одежде которого есть светоотражатели, заметен в ближнем свете фар на расстоянии 100м, что более чем достаточно, чтобы водитель успел заметить его и затормозить.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- Особенно осторожными в </w:t>
      </w:r>
      <w:r>
        <w:rPr>
          <w:rFonts w:hint="default"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>зимний период</w:t>
      </w: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 должны быть взрослые, которые везут на санках малышей. Зимой при переходе проезжей части возьмите за правило высаживать ребенка из санок и, взявши его за руку, так переходить улицу.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- При переходе проезжей части надо не только крепко держать ребенка за руку, но и дополнительно придерживать за верхнюю одежду.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- Гололед и теплая одежда замедляют движения, капюшоны и шапки ограничивают обзор, а валенки, которые носят дети, и вовсе делают быстрое передвижение целой проблемой.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- Большую опасность таят в себе сугробы снега. Из-за него можно не увидеть опасности - едущей машин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ы. Не подходите близко к проезжей части, и уж тем более не выходите на нее. Приучитесь сами и научите ребенка сначала остановиться у пешеходного перехода и оценить ситуацию на проезжей части. И лишь убедившись в полной безопасности начинайте движение.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- В </w:t>
      </w:r>
      <w:r>
        <w:rPr>
          <w:rFonts w:hint="default"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>зимний период</w:t>
      </w: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 так же необходимо быть внимательными при выходе из общественного транспорта. "Мертвая зона" - это пространство на </w:t>
      </w:r>
      <w:r>
        <w:rPr>
          <w:rFonts w:hint="default"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>дороге</w:t>
      </w: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, в котором пешеход становится незаметным водителю. Водитель со своего места не видит, что происходит в этом пространстве. Поэтому он может начать движение, не заметив пешеходов, которые находятся в "мертвой зоне".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3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- При обходе автобуса спереди или сзади вы оказываетесь в "мертвой зоне". Из-за автобуса водитель, который едет по встречной полосе, не видит вас, а заметив, может не успеть затормозить. Приучите ребенка, что нельзя обходить автобус ни спереди, ни сзади, необходимо дождаться пока он не уедет.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0"/>
        <w:jc w:val="both"/>
        <w:textAlignment w:val="auto"/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- При переходе проезжей части никогда не разговаривайте по телефону и не слушайте музыку в наушниках и приучите детей соблюдать эти правила.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- Перевозя детей в автомобиле всегда используйте специальные удерживающие устройства и </w:t>
      </w:r>
      <w:r>
        <w:rPr>
          <w:rFonts w:hint="default"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>детские кресла</w:t>
      </w: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. Даже при самых незначительных авариях, когда взрослым, что говорится "ни царапинки", дети получают тяжелые </w:t>
      </w:r>
      <w:r>
        <w:rPr>
          <w:rFonts w:hint="default"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>травмы</w:t>
      </w: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. На сегодняшний день в магазинах представлены </w:t>
      </w:r>
      <w:r>
        <w:rPr>
          <w:rFonts w:hint="default"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>детские</w:t>
      </w: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 кресла множества брендов, которые различаются по ценам, и соответственно, качеству.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Чтобы сохранить жизнь своих детей и свои жизни я прошу вас соблюдать эти несложные правила </w:t>
      </w:r>
      <w:r>
        <w:rPr>
          <w:rFonts w:hint="default"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>дорожного</w:t>
      </w:r>
      <w:r>
        <w:rPr>
          <w:rFonts w:hint="default" w:ascii="Times New Roman" w:hAnsi="Times New Roman" w:eastAsia="Times New Roman" w:cs="Times New Roman"/>
          <w:color w:val="111111"/>
          <w:sz w:val="24"/>
          <w:szCs w:val="24"/>
          <w:lang w:eastAsia="ru-RU"/>
        </w:rPr>
        <w:t> движения и приучать своих детей к их соблюдению.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56"/>
    <w:rsid w:val="00163DFF"/>
    <w:rsid w:val="00C43956"/>
    <w:rsid w:val="00DE14E9"/>
    <w:rsid w:val="3C5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8">
    <w:name w:val="headlin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512</Words>
  <Characters>2919</Characters>
  <Lines>24</Lines>
  <Paragraphs>6</Paragraphs>
  <TotalTime>31</TotalTime>
  <ScaleCrop>false</ScaleCrop>
  <LinksUpToDate>false</LinksUpToDate>
  <CharactersWithSpaces>3425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2021-03-16T02:39:00Z</dcterms:created>
  <dc:creator>ForhaxeD</dc:creator>
  <cp:lastModifiedBy>User</cp:lastModifiedBy>
  <cp:lastPrinted>2021-03-23T03:00:08Z</cp:lastPrinted>
  <dcterms:modified xsi:type="dcterms:W3CDTF">2021-03-23T03:05:13Z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