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Arial" w:hAnsi="Arial" w:cs="Arial"/>
          <w:b/>
          <w:sz w:val="32"/>
          <w:szCs w:val="32"/>
          <w:lang w:val="en-US" w:eastAsia="ru-RU"/>
        </w:rPr>
      </w:pPr>
      <w:r>
        <w:rPr>
          <w:rFonts w:hint="default" w:ascii="Arial" w:hAnsi="Arial" w:cs="Arial"/>
          <w:b/>
          <w:sz w:val="32"/>
          <w:szCs w:val="32"/>
          <w:lang w:val="ru-RU"/>
        </w:rPr>
        <w:t>23</w:t>
      </w:r>
      <w:r>
        <w:rPr>
          <w:rFonts w:hint="default" w:ascii="Arial" w:hAnsi="Arial" w:cs="Arial"/>
          <w:b/>
          <w:sz w:val="32"/>
          <w:szCs w:val="32"/>
        </w:rPr>
        <w:t>.</w:t>
      </w:r>
      <w:r>
        <w:rPr>
          <w:rFonts w:hint="default" w:ascii="Arial" w:hAnsi="Arial" w:cs="Arial"/>
          <w:b/>
          <w:sz w:val="32"/>
          <w:szCs w:val="32"/>
          <w:lang w:val="ru-RU"/>
        </w:rPr>
        <w:t>08</w:t>
      </w:r>
      <w:r>
        <w:rPr>
          <w:rFonts w:hint="default" w:ascii="Arial" w:hAnsi="Arial" w:cs="Arial"/>
          <w:b/>
          <w:sz w:val="32"/>
          <w:szCs w:val="32"/>
        </w:rPr>
        <w:t>.2022г. №</w:t>
      </w:r>
      <w:r>
        <w:rPr>
          <w:rFonts w:hint="default" w:ascii="Arial" w:hAnsi="Arial" w:cs="Arial"/>
          <w:b/>
          <w:sz w:val="32"/>
          <w:szCs w:val="32"/>
          <w:lang w:val="ru-RU"/>
        </w:rPr>
        <w:t xml:space="preserve"> </w:t>
      </w:r>
      <w:r>
        <w:rPr>
          <w:rFonts w:hint="default" w:ascii="Arial" w:hAnsi="Arial" w:cs="Arial"/>
          <w:b/>
          <w:sz w:val="32"/>
          <w:szCs w:val="32"/>
          <w:lang w:val="en-US"/>
        </w:rPr>
        <w:t>39</w:t>
      </w:r>
    </w:p>
    <w:p>
      <w:pPr>
        <w:spacing w:after="0"/>
        <w:jc w:val="center"/>
        <w:rPr>
          <w:rFonts w:hint="default" w:ascii="Arial" w:hAnsi="Arial" w:cs="Arial"/>
          <w:b/>
          <w:sz w:val="32"/>
          <w:szCs w:val="32"/>
        </w:rPr>
      </w:pPr>
      <w:r>
        <w:rPr>
          <w:rFonts w:hint="default" w:ascii="Arial" w:hAnsi="Arial" w:cs="Arial"/>
          <w:b/>
          <w:sz w:val="32"/>
          <w:szCs w:val="32"/>
        </w:rPr>
        <w:t>РОССИЙСКАЯ ФЕДЕРАЦИЯ</w:t>
      </w:r>
    </w:p>
    <w:p>
      <w:pPr>
        <w:spacing w:after="0"/>
        <w:jc w:val="center"/>
        <w:rPr>
          <w:rFonts w:hint="default" w:ascii="Arial" w:hAnsi="Arial" w:cs="Arial"/>
          <w:b/>
          <w:sz w:val="32"/>
          <w:szCs w:val="32"/>
        </w:rPr>
      </w:pPr>
      <w:r>
        <w:rPr>
          <w:rFonts w:hint="default" w:ascii="Arial" w:hAnsi="Arial" w:cs="Arial"/>
          <w:b/>
          <w:sz w:val="32"/>
          <w:szCs w:val="32"/>
        </w:rPr>
        <w:t>ИРКУТСКАЯ ОБЛАСТЬ</w:t>
      </w:r>
    </w:p>
    <w:p>
      <w:pPr>
        <w:spacing w:after="0"/>
        <w:jc w:val="center"/>
        <w:rPr>
          <w:rFonts w:hint="default" w:ascii="Arial" w:hAnsi="Arial" w:cs="Arial"/>
          <w:b/>
          <w:sz w:val="32"/>
          <w:szCs w:val="32"/>
        </w:rPr>
      </w:pPr>
      <w:r>
        <w:rPr>
          <w:rFonts w:hint="default" w:ascii="Arial" w:hAnsi="Arial" w:cs="Arial"/>
          <w:b/>
          <w:sz w:val="32"/>
          <w:szCs w:val="32"/>
        </w:rPr>
        <w:t>БАЯНДАЕВСКИЙ МУНИЦИПАЛЬНЫЙ РАЙОН</w:t>
      </w:r>
    </w:p>
    <w:p>
      <w:pPr>
        <w:spacing w:after="0"/>
        <w:jc w:val="center"/>
        <w:rPr>
          <w:rFonts w:hint="default" w:ascii="Arial" w:hAnsi="Arial" w:cs="Arial"/>
          <w:b/>
          <w:sz w:val="32"/>
          <w:szCs w:val="32"/>
          <w:highlight w:val="none"/>
        </w:rPr>
      </w:pPr>
      <w:r>
        <w:rPr>
          <w:rFonts w:hint="default" w:ascii="Arial" w:hAnsi="Arial" w:cs="Arial"/>
          <w:b/>
          <w:sz w:val="32"/>
          <w:szCs w:val="32"/>
        </w:rPr>
        <w:t xml:space="preserve">МУНИЦИПАЛЬНОЕ ОБРАЗОВАНИЕ </w:t>
      </w:r>
      <w:r>
        <w:rPr>
          <w:rFonts w:hint="default" w:ascii="Arial" w:hAnsi="Arial" w:cs="Arial"/>
          <w:b/>
          <w:sz w:val="32"/>
          <w:szCs w:val="32"/>
          <w:highlight w:val="none"/>
        </w:rPr>
        <w:t>«</w:t>
      </w:r>
      <w:r>
        <w:rPr>
          <w:rFonts w:hint="default" w:ascii="Arial" w:hAnsi="Arial" w:cs="Arial"/>
          <w:b/>
          <w:sz w:val="32"/>
          <w:szCs w:val="32"/>
          <w:highlight w:val="none"/>
          <w:lang w:val="ru-RU"/>
        </w:rPr>
        <w:t>НАГАЛЫК</w:t>
      </w:r>
      <w:r>
        <w:rPr>
          <w:rFonts w:hint="default" w:ascii="Arial" w:hAnsi="Arial" w:cs="Arial"/>
          <w:b/>
          <w:sz w:val="32"/>
          <w:szCs w:val="32"/>
          <w:highlight w:val="none"/>
        </w:rPr>
        <w:t>»</w:t>
      </w:r>
    </w:p>
    <w:p>
      <w:pPr>
        <w:spacing w:after="0"/>
        <w:jc w:val="center"/>
        <w:rPr>
          <w:rFonts w:hint="default" w:ascii="Arial" w:hAnsi="Arial" w:cs="Arial"/>
          <w:b/>
          <w:sz w:val="32"/>
          <w:szCs w:val="32"/>
        </w:rPr>
      </w:pPr>
      <w:r>
        <w:rPr>
          <w:rFonts w:hint="default" w:ascii="Arial" w:hAnsi="Arial" w:cs="Arial"/>
          <w:b/>
          <w:sz w:val="32"/>
          <w:szCs w:val="32"/>
        </w:rPr>
        <w:t>АДМИНИСТРАЦИЯ</w:t>
      </w:r>
    </w:p>
    <w:p>
      <w:pPr>
        <w:tabs>
          <w:tab w:val="left" w:pos="3705"/>
        </w:tabs>
        <w:spacing w:after="0"/>
        <w:jc w:val="center"/>
        <w:rPr>
          <w:rFonts w:hint="default" w:ascii="Arial" w:hAnsi="Arial" w:cs="Arial"/>
          <w:b/>
          <w:sz w:val="32"/>
          <w:szCs w:val="32"/>
        </w:rPr>
      </w:pPr>
      <w:r>
        <w:rPr>
          <w:rFonts w:hint="default" w:ascii="Arial" w:hAnsi="Arial" w:cs="Arial"/>
          <w:b/>
          <w:sz w:val="32"/>
          <w:szCs w:val="32"/>
        </w:rPr>
        <w:t>ПОСТАНОВЛЕНИЕ</w:t>
      </w:r>
    </w:p>
    <w:p>
      <w:pPr>
        <w:spacing w:after="0" w:line="240" w:lineRule="auto"/>
        <w:jc w:val="center"/>
        <w:rPr>
          <w:rFonts w:hint="default" w:ascii="Arial" w:hAnsi="Arial" w:eastAsia="Calibri" w:cs="Arial"/>
          <w:b/>
          <w:kern w:val="2"/>
          <w:sz w:val="32"/>
          <w:szCs w:val="32"/>
        </w:rPr>
      </w:pPr>
    </w:p>
    <w:p>
      <w:pPr>
        <w:spacing w:after="0" w:line="240" w:lineRule="auto"/>
        <w:jc w:val="center"/>
        <w:rPr>
          <w:rFonts w:hint="default" w:ascii="Arial" w:hAnsi="Arial" w:eastAsia="Calibri" w:cs="Arial"/>
          <w:b/>
          <w:caps/>
          <w:kern w:val="2"/>
          <w:sz w:val="32"/>
          <w:szCs w:val="32"/>
        </w:rPr>
      </w:pPr>
      <w:r>
        <w:rPr>
          <w:rFonts w:hint="default" w:ascii="Arial" w:hAnsi="Arial" w:eastAsia="Calibri" w:cs="Arial"/>
          <w:b/>
          <w:kern w:val="2"/>
          <w:sz w:val="32"/>
          <w:szCs w:val="32"/>
        </w:rPr>
        <w:t>ОБ УТВЕРЖДЕНИИ АДМИНИСТРАТИВНОГО РЕГЛАМЕНТА</w:t>
      </w:r>
      <w:r>
        <w:rPr>
          <w:rFonts w:hint="default" w:ascii="Arial" w:hAnsi="Arial" w:eastAsia="Calibri" w:cs="Arial"/>
          <w:kern w:val="2"/>
          <w:sz w:val="32"/>
          <w:szCs w:val="32"/>
        </w:rPr>
        <w:t xml:space="preserve"> </w:t>
      </w:r>
      <w:r>
        <w:rPr>
          <w:rFonts w:hint="default" w:ascii="Arial" w:hAnsi="Arial" w:eastAsia="Times New Roman" w:cs="Arial"/>
          <w:b/>
          <w:kern w:val="2"/>
          <w:sz w:val="32"/>
          <w:szCs w:val="32"/>
          <w:lang w:eastAsia="ru-RU"/>
        </w:rPr>
        <w:t>ПРЕДОСТАВЛЕНИЯ МУНИЦИПАЛЬНОЙ УСЛУГИ «ПРИСВОЕНИЕ АДРЕСА ОБЪЕКТУ АДРЕСАЦИИ»</w:t>
      </w:r>
    </w:p>
    <w:p>
      <w:pPr>
        <w:autoSpaceDE w:val="0"/>
        <w:autoSpaceDN w:val="0"/>
        <w:adjustRightInd w:val="0"/>
        <w:spacing w:after="0" w:line="240" w:lineRule="auto"/>
        <w:jc w:val="both"/>
        <w:rPr>
          <w:rFonts w:hint="default" w:ascii="Arial" w:hAnsi="Arial" w:eastAsia="Calibri" w:cs="Arial"/>
          <w:kern w:val="2"/>
          <w:sz w:val="32"/>
          <w:szCs w:val="32"/>
        </w:rPr>
      </w:pPr>
    </w:p>
    <w:p>
      <w:pPr>
        <w:autoSpaceDE w:val="0"/>
        <w:autoSpaceDN w:val="0"/>
        <w:adjustRightInd w:val="0"/>
        <w:spacing w:after="0" w:line="233" w:lineRule="auto"/>
        <w:ind w:firstLine="709"/>
        <w:jc w:val="both"/>
        <w:rPr>
          <w:rFonts w:hint="default" w:ascii="Arial" w:hAnsi="Arial" w:cs="Arial"/>
          <w:kern w:val="2"/>
          <w:sz w:val="24"/>
          <w:szCs w:val="24"/>
        </w:rPr>
      </w:pPr>
      <w:r>
        <w:rPr>
          <w:rFonts w:hint="default" w:ascii="Arial" w:hAnsi="Arial" w:eastAsia="Calibri" w:cs="Arial"/>
          <w:kern w:val="2"/>
          <w:sz w:val="24"/>
          <w:szCs w:val="24"/>
        </w:rPr>
        <w:t xml:space="preserve">В соответствии с </w:t>
      </w:r>
      <w:r>
        <w:rPr>
          <w:rFonts w:hint="default" w:ascii="Arial" w:hAnsi="Arial" w:eastAsia="Times New Roman" w:cs="Arial"/>
          <w:kern w:val="2"/>
          <w:sz w:val="24"/>
          <w:szCs w:val="24"/>
        </w:rPr>
        <w:t>Федеральным законом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 xml:space="preserve">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Pr>
          <w:rFonts w:hint="default" w:ascii="Arial" w:hAnsi="Arial" w:eastAsia="Calibri" w:cs="Arial"/>
          <w:bCs/>
          <w:kern w:val="2"/>
          <w:sz w:val="24"/>
          <w:szCs w:val="24"/>
        </w:rPr>
        <w:t xml:space="preserve">руководствуясь Уставом </w:t>
      </w:r>
      <w:r>
        <w:rPr>
          <w:rFonts w:hint="default" w:ascii="Arial" w:hAnsi="Arial" w:cs="Arial"/>
          <w:bCs/>
          <w:kern w:val="2"/>
          <w:sz w:val="24"/>
          <w:szCs w:val="24"/>
        </w:rPr>
        <w:t xml:space="preserve">руководствуясь Уставом </w:t>
      </w:r>
      <w:r>
        <w:rPr>
          <w:rFonts w:hint="default" w:ascii="Arial" w:hAnsi="Arial" w:cs="Arial"/>
          <w:kern w:val="2"/>
          <w:sz w:val="24"/>
          <w:szCs w:val="24"/>
        </w:rPr>
        <w:t xml:space="preserve">муниципального образования </w:t>
      </w:r>
      <w:r>
        <w:rPr>
          <w:rFonts w:hint="default" w:ascii="Arial" w:hAnsi="Arial" w:cs="Arial"/>
          <w:kern w:val="2"/>
          <w:sz w:val="24"/>
          <w:szCs w:val="24"/>
          <w:highlight w:val="none"/>
        </w:rPr>
        <w:t>«</w:t>
      </w:r>
      <w:r>
        <w:rPr>
          <w:rFonts w:hint="default" w:ascii="Arial" w:hAnsi="Arial" w:cs="Arial"/>
          <w:kern w:val="2"/>
          <w:sz w:val="24"/>
          <w:szCs w:val="24"/>
          <w:highlight w:val="none"/>
          <w:lang w:val="ru-RU"/>
        </w:rPr>
        <w:t>Нагалык</w:t>
      </w:r>
      <w:r>
        <w:rPr>
          <w:rFonts w:hint="default" w:ascii="Arial" w:hAnsi="Arial" w:cs="Arial"/>
          <w:kern w:val="2"/>
          <w:sz w:val="24"/>
          <w:szCs w:val="24"/>
          <w:highlight w:val="none"/>
        </w:rPr>
        <w:t>»</w:t>
      </w:r>
      <w:r>
        <w:rPr>
          <w:rFonts w:hint="default" w:ascii="Arial" w:hAnsi="Arial" w:cs="Arial"/>
          <w:bCs/>
          <w:kern w:val="2"/>
          <w:sz w:val="24"/>
          <w:szCs w:val="24"/>
          <w:highlight w:val="none"/>
        </w:rPr>
        <w:t>,</w:t>
      </w:r>
      <w:r>
        <w:rPr>
          <w:rFonts w:hint="default" w:ascii="Arial" w:hAnsi="Arial" w:cs="Arial"/>
          <w:bCs/>
          <w:kern w:val="2"/>
          <w:sz w:val="24"/>
          <w:szCs w:val="24"/>
        </w:rPr>
        <w:t xml:space="preserve"> администрация муниципального образования </w:t>
      </w:r>
      <w:r>
        <w:rPr>
          <w:rFonts w:hint="default" w:ascii="Arial" w:hAnsi="Arial" w:cs="Arial"/>
          <w:kern w:val="2"/>
          <w:sz w:val="24"/>
          <w:szCs w:val="24"/>
          <w:highlight w:val="none"/>
        </w:rPr>
        <w:t>«</w:t>
      </w:r>
      <w:r>
        <w:rPr>
          <w:rFonts w:hint="default" w:ascii="Arial" w:hAnsi="Arial" w:cs="Arial"/>
          <w:kern w:val="2"/>
          <w:sz w:val="24"/>
          <w:szCs w:val="24"/>
          <w:highlight w:val="none"/>
          <w:lang w:val="ru-RU"/>
        </w:rPr>
        <w:t>Нагалык</w:t>
      </w:r>
      <w:r>
        <w:rPr>
          <w:rFonts w:hint="default" w:ascii="Arial" w:hAnsi="Arial" w:cs="Arial"/>
          <w:kern w:val="2"/>
          <w:sz w:val="24"/>
          <w:szCs w:val="24"/>
          <w:highlight w:val="none"/>
        </w:rPr>
        <w:t>»</w:t>
      </w:r>
    </w:p>
    <w:p>
      <w:pPr>
        <w:autoSpaceDE w:val="0"/>
        <w:autoSpaceDN w:val="0"/>
        <w:adjustRightInd w:val="0"/>
        <w:spacing w:after="0" w:line="233" w:lineRule="auto"/>
        <w:ind w:firstLine="709"/>
        <w:jc w:val="both"/>
        <w:rPr>
          <w:rFonts w:ascii="Times New Roman" w:hAnsi="Times New Roman"/>
          <w:kern w:val="2"/>
          <w:sz w:val="28"/>
          <w:szCs w:val="28"/>
        </w:rPr>
      </w:pPr>
    </w:p>
    <w:p>
      <w:pPr>
        <w:autoSpaceDE w:val="0"/>
        <w:autoSpaceDN w:val="0"/>
        <w:adjustRightInd w:val="0"/>
        <w:spacing w:after="0" w:line="233" w:lineRule="auto"/>
        <w:ind w:firstLine="709"/>
        <w:jc w:val="both"/>
        <w:rPr>
          <w:rFonts w:hint="default" w:ascii="Arial" w:hAnsi="Arial" w:cs="Arial"/>
          <w:b/>
          <w:bCs/>
          <w:kern w:val="2"/>
          <w:sz w:val="32"/>
          <w:szCs w:val="32"/>
        </w:rPr>
      </w:pPr>
      <w:r>
        <w:rPr>
          <w:rFonts w:ascii="Times New Roman" w:hAnsi="Times New Roman"/>
          <w:bCs/>
          <w:kern w:val="2"/>
          <w:sz w:val="28"/>
          <w:szCs w:val="28"/>
        </w:rPr>
        <w:t xml:space="preserve"> </w:t>
      </w:r>
      <w:r>
        <w:rPr>
          <w:rFonts w:hint="default" w:ascii="Arial" w:hAnsi="Arial" w:cs="Arial"/>
          <w:b/>
          <w:bCs/>
          <w:kern w:val="2"/>
          <w:sz w:val="32"/>
          <w:szCs w:val="32"/>
        </w:rPr>
        <w:t>ПОСТАНОВЛЯЕТ:</w:t>
      </w:r>
    </w:p>
    <w:p>
      <w:pPr>
        <w:autoSpaceDE w:val="0"/>
        <w:autoSpaceDN w:val="0"/>
        <w:adjustRightInd w:val="0"/>
        <w:spacing w:after="0" w:line="240" w:lineRule="auto"/>
        <w:ind w:firstLine="709"/>
        <w:jc w:val="both"/>
        <w:rPr>
          <w:rFonts w:ascii="Times New Roman" w:hAnsi="Times New Roman" w:eastAsia="Calibri" w:cs="Times New Roman"/>
          <w:bCs/>
          <w:kern w:val="2"/>
          <w:sz w:val="28"/>
          <w:szCs w:val="28"/>
        </w:rPr>
      </w:pPr>
    </w:p>
    <w:p>
      <w:pPr>
        <w:autoSpaceDE w:val="0"/>
        <w:autoSpaceDN w:val="0"/>
        <w:adjustRightInd w:val="0"/>
        <w:spacing w:after="0" w:line="240" w:lineRule="auto"/>
        <w:ind w:firstLine="709"/>
        <w:jc w:val="both"/>
        <w:rPr>
          <w:rFonts w:ascii="Times New Roman" w:hAnsi="Times New Roman" w:eastAsia="Calibri" w:cs="Times New Roman"/>
          <w:bCs/>
          <w:kern w:val="2"/>
          <w:sz w:val="28"/>
          <w:szCs w:val="28"/>
        </w:rPr>
      </w:pPr>
      <w:r>
        <w:rPr>
          <w:rFonts w:ascii="Times New Roman" w:hAnsi="Times New Roman" w:eastAsia="Calibri" w:cs="Times New Roman"/>
          <w:bCs/>
          <w:kern w:val="2"/>
          <w:sz w:val="28"/>
          <w:szCs w:val="28"/>
        </w:rPr>
        <w:t>1. Утвердить административный регламент предоставления муниципальной услуги «Присвоение адреса объекту адресации</w:t>
      </w:r>
      <w:r>
        <w:rPr>
          <w:rFonts w:ascii="Times New Roman" w:hAnsi="Times New Roman" w:eastAsia="Times New Roman" w:cs="Times New Roman"/>
          <w:kern w:val="2"/>
          <w:sz w:val="28"/>
          <w:szCs w:val="28"/>
          <w:lang w:eastAsia="ru-RU"/>
        </w:rPr>
        <w:t xml:space="preserve">» </w:t>
      </w:r>
      <w:r>
        <w:rPr>
          <w:rFonts w:ascii="Times New Roman" w:hAnsi="Times New Roman" w:eastAsia="Calibri" w:cs="Times New Roman"/>
          <w:bCs/>
          <w:kern w:val="2"/>
          <w:sz w:val="28"/>
          <w:szCs w:val="28"/>
        </w:rPr>
        <w:t>(прилагается).</w:t>
      </w:r>
    </w:p>
    <w:p>
      <w:pPr>
        <w:autoSpaceDE w:val="0"/>
        <w:autoSpaceDN w:val="0"/>
        <w:adjustRightInd w:val="0"/>
        <w:spacing w:after="0" w:line="240" w:lineRule="auto"/>
        <w:ind w:firstLine="709"/>
        <w:jc w:val="both"/>
        <w:rPr>
          <w:rFonts w:ascii="Times New Roman" w:hAnsi="Times New Roman" w:eastAsia="Calibri" w:cs="Times New Roman"/>
          <w:kern w:val="2"/>
          <w:sz w:val="28"/>
          <w:szCs w:val="28"/>
        </w:rPr>
      </w:pPr>
      <w:r>
        <w:rPr>
          <w:rFonts w:ascii="Times New Roman" w:hAnsi="Times New Roman" w:eastAsia="Calibri" w:cs="Times New Roman"/>
          <w:bCs/>
          <w:kern w:val="2"/>
          <w:sz w:val="28"/>
          <w:szCs w:val="28"/>
        </w:rPr>
        <w:t xml:space="preserve">2. Настоящее постановление </w:t>
      </w:r>
      <w:r>
        <w:rPr>
          <w:rFonts w:ascii="Times New Roman" w:hAnsi="Times New Roman" w:eastAsia="Calibri" w:cs="Times New Roman"/>
          <w:kern w:val="2"/>
          <w:sz w:val="28"/>
          <w:szCs w:val="28"/>
        </w:rPr>
        <w:t>вступает в силу после дня его официального опубликования.</w:t>
      </w:r>
    </w:p>
    <w:p>
      <w:pPr>
        <w:autoSpaceDE w:val="0"/>
        <w:autoSpaceDN w:val="0"/>
        <w:adjustRightInd w:val="0"/>
        <w:spacing w:after="0" w:line="240" w:lineRule="auto"/>
        <w:ind w:firstLine="709"/>
        <w:jc w:val="both"/>
        <w:rPr>
          <w:rFonts w:ascii="Times New Roman" w:hAnsi="Times New Roman" w:eastAsia="Calibri" w:cs="Times New Roman"/>
          <w:kern w:val="2"/>
          <w:sz w:val="28"/>
          <w:szCs w:val="28"/>
        </w:rPr>
      </w:pPr>
    </w:p>
    <w:p>
      <w:pPr>
        <w:autoSpaceDE w:val="0"/>
        <w:autoSpaceDN w:val="0"/>
        <w:adjustRightInd w:val="0"/>
        <w:spacing w:after="0" w:line="240" w:lineRule="auto"/>
        <w:ind w:firstLine="709"/>
        <w:jc w:val="both"/>
        <w:rPr>
          <w:rFonts w:ascii="Times New Roman" w:hAnsi="Times New Roman" w:eastAsia="Calibri" w:cs="Times New Roman"/>
          <w:kern w:val="2"/>
          <w:sz w:val="28"/>
          <w:szCs w:val="28"/>
        </w:rPr>
      </w:pPr>
    </w:p>
    <w:tbl>
      <w:tblPr>
        <w:tblStyle w:val="4"/>
        <w:tblW w:w="0" w:type="auto"/>
        <w:tblInd w:w="0" w:type="dxa"/>
        <w:tblLayout w:type="autofit"/>
        <w:tblCellMar>
          <w:top w:w="0" w:type="dxa"/>
          <w:left w:w="108" w:type="dxa"/>
          <w:bottom w:w="0" w:type="dxa"/>
          <w:right w:w="108" w:type="dxa"/>
        </w:tblCellMar>
      </w:tblPr>
      <w:tblGrid>
        <w:gridCol w:w="4390"/>
        <w:gridCol w:w="4955"/>
      </w:tblGrid>
      <w:tr>
        <w:tblPrEx>
          <w:tblCellMar>
            <w:top w:w="0" w:type="dxa"/>
            <w:left w:w="108" w:type="dxa"/>
            <w:bottom w:w="0" w:type="dxa"/>
            <w:right w:w="108" w:type="dxa"/>
          </w:tblCellMar>
        </w:tblPrEx>
        <w:tc>
          <w:tcPr>
            <w:tcW w:w="4390" w:type="dxa"/>
          </w:tcPr>
          <w:p>
            <w:pPr>
              <w:autoSpaceDE w:val="0"/>
              <w:autoSpaceDN w:val="0"/>
              <w:adjustRightInd w:val="0"/>
              <w:spacing w:after="0" w:line="240" w:lineRule="auto"/>
              <w:jc w:val="both"/>
              <w:rPr>
                <w:rFonts w:ascii="Times New Roman" w:hAnsi="Times New Roman" w:eastAsia="Calibri" w:cs="Times New Roman"/>
                <w:kern w:val="2"/>
                <w:sz w:val="28"/>
                <w:szCs w:val="28"/>
              </w:rPr>
            </w:pPr>
          </w:p>
        </w:tc>
        <w:tc>
          <w:tcPr>
            <w:tcW w:w="4955" w:type="dxa"/>
          </w:tcPr>
          <w:p>
            <w:pPr>
              <w:autoSpaceDE w:val="0"/>
              <w:autoSpaceDN w:val="0"/>
              <w:adjustRightInd w:val="0"/>
              <w:spacing w:after="0" w:line="240" w:lineRule="auto"/>
              <w:jc w:val="both"/>
              <w:rPr>
                <w:rFonts w:hint="default" w:ascii="Times New Roman" w:hAnsi="Times New Roman" w:eastAsia="Calibri" w:cs="Times New Roman"/>
                <w:kern w:val="2"/>
                <w:sz w:val="28"/>
                <w:szCs w:val="28"/>
                <w:lang w:val="ru-RU"/>
              </w:rPr>
            </w:pPr>
            <w:r>
              <w:rPr>
                <w:rFonts w:ascii="Times New Roman" w:hAnsi="Times New Roman" w:eastAsia="Calibri" w:cs="Times New Roman"/>
                <w:kern w:val="2"/>
                <w:sz w:val="28"/>
                <w:szCs w:val="28"/>
              </w:rPr>
              <w:t xml:space="preserve">Глава муниципального образования </w:t>
            </w:r>
            <w:r>
              <w:rPr>
                <w:rFonts w:ascii="Times New Roman" w:hAnsi="Times New Roman"/>
                <w:kern w:val="2"/>
                <w:sz w:val="28"/>
                <w:szCs w:val="28"/>
                <w:highlight w:val="none"/>
              </w:rPr>
              <w:t>«</w:t>
            </w:r>
            <w:r>
              <w:rPr>
                <w:rFonts w:ascii="Times New Roman" w:hAnsi="Times New Roman"/>
                <w:kern w:val="2"/>
                <w:sz w:val="28"/>
                <w:szCs w:val="28"/>
                <w:highlight w:val="none"/>
                <w:lang w:val="ru-RU"/>
              </w:rPr>
              <w:t>Нагалык</w:t>
            </w:r>
            <w:r>
              <w:rPr>
                <w:rFonts w:ascii="Times New Roman" w:hAnsi="Times New Roman"/>
                <w:kern w:val="2"/>
                <w:sz w:val="28"/>
                <w:szCs w:val="28"/>
                <w:highlight w:val="none"/>
              </w:rPr>
              <w:t>»</w:t>
            </w:r>
            <w:r>
              <w:rPr>
                <w:rFonts w:hint="default" w:ascii="Times New Roman" w:hAnsi="Times New Roman"/>
                <w:kern w:val="2"/>
                <w:sz w:val="28"/>
                <w:szCs w:val="28"/>
                <w:highlight w:val="none"/>
                <w:lang w:val="ru-RU"/>
              </w:rPr>
              <w:t xml:space="preserve"> Емнуев Г.Г.</w:t>
            </w:r>
          </w:p>
        </w:tc>
      </w:tr>
    </w:tbl>
    <w:p>
      <w:pPr>
        <w:autoSpaceDE w:val="0"/>
        <w:autoSpaceDN w:val="0"/>
        <w:adjustRightInd w:val="0"/>
        <w:spacing w:after="0" w:line="240" w:lineRule="auto"/>
        <w:rPr>
          <w:rFonts w:ascii="Times New Roman" w:hAnsi="Times New Roman" w:eastAsia="Times New Roman" w:cs="Times New Roman"/>
          <w:color w:val="0000FF"/>
          <w:kern w:val="2"/>
          <w:sz w:val="28"/>
          <w:szCs w:val="28"/>
          <w:lang w:eastAsia="ru-RU"/>
        </w:rPr>
        <w:sectPr>
          <w:headerReference r:id="rId6" w:type="first"/>
          <w:headerReference r:id="rId5" w:type="default"/>
          <w:pgSz w:w="11906" w:h="16838"/>
          <w:pgMar w:top="1134" w:right="850" w:bottom="1134" w:left="1701" w:header="708" w:footer="708" w:gutter="0"/>
          <w:pgNumType w:start="1"/>
          <w:cols w:space="708" w:num="1"/>
          <w:titlePg/>
          <w:docGrid w:linePitch="360" w:charSpace="0"/>
        </w:sectPr>
      </w:pPr>
    </w:p>
    <w:p>
      <w:pPr>
        <w:autoSpaceDE w:val="0"/>
        <w:autoSpaceDN w:val="0"/>
        <w:spacing w:after="0" w:line="240" w:lineRule="auto"/>
        <w:ind w:left="5103"/>
        <w:jc w:val="both"/>
        <w:rPr>
          <w:rFonts w:hint="default" w:ascii="Courier New" w:hAnsi="Courier New" w:eastAsia="Times New Roman" w:cs="Courier New"/>
          <w:kern w:val="2"/>
          <w:sz w:val="22"/>
          <w:szCs w:val="22"/>
          <w:lang w:eastAsia="ru-RU"/>
        </w:rPr>
      </w:pPr>
      <w:r>
        <w:rPr>
          <w:rFonts w:hint="default" w:ascii="Courier New" w:hAnsi="Courier New" w:eastAsia="Times New Roman" w:cs="Courier New"/>
          <w:kern w:val="2"/>
          <w:sz w:val="22"/>
          <w:szCs w:val="22"/>
          <w:lang w:eastAsia="ru-RU"/>
        </w:rPr>
        <w:t>УТВЕРЖДЕН</w:t>
      </w:r>
    </w:p>
    <w:p>
      <w:pPr>
        <w:autoSpaceDE w:val="0"/>
        <w:autoSpaceDN w:val="0"/>
        <w:spacing w:after="0" w:line="240" w:lineRule="auto"/>
        <w:ind w:left="5103"/>
        <w:jc w:val="both"/>
        <w:rPr>
          <w:rFonts w:hint="default" w:ascii="Courier New" w:hAnsi="Courier New" w:eastAsia="Times New Roman" w:cs="Courier New"/>
          <w:kern w:val="2"/>
          <w:sz w:val="22"/>
          <w:szCs w:val="22"/>
          <w:lang w:val="en-US" w:eastAsia="ru-RU"/>
        </w:rPr>
      </w:pPr>
      <w:r>
        <w:rPr>
          <w:rFonts w:hint="default" w:ascii="Courier New" w:hAnsi="Courier New" w:eastAsia="Times New Roman" w:cs="Courier New"/>
          <w:kern w:val="2"/>
          <w:sz w:val="22"/>
          <w:szCs w:val="22"/>
          <w:lang w:eastAsia="ru-RU"/>
        </w:rPr>
        <w:t xml:space="preserve">постановлением </w:t>
      </w:r>
      <w:r>
        <w:rPr>
          <w:rFonts w:hint="default" w:ascii="Courier New" w:hAnsi="Courier New" w:eastAsia="Calibri" w:cs="Courier New"/>
          <w:bCs/>
          <w:kern w:val="2"/>
          <w:sz w:val="22"/>
          <w:szCs w:val="22"/>
        </w:rPr>
        <w:t>администрации</w:t>
      </w:r>
      <w:r>
        <w:rPr>
          <w:rFonts w:hint="default" w:ascii="Courier New" w:hAnsi="Courier New" w:eastAsia="Calibri" w:cs="Courier New"/>
          <w:bCs/>
          <w:i/>
          <w:kern w:val="2"/>
          <w:sz w:val="22"/>
          <w:szCs w:val="22"/>
        </w:rPr>
        <w:t xml:space="preserve"> </w:t>
      </w:r>
      <w:r>
        <w:rPr>
          <w:rFonts w:hint="default" w:ascii="Courier New" w:hAnsi="Courier New" w:eastAsia="Calibri" w:cs="Courier New"/>
          <w:kern w:val="2"/>
          <w:sz w:val="22"/>
          <w:szCs w:val="22"/>
        </w:rPr>
        <w:t xml:space="preserve">муниципального образования </w:t>
      </w:r>
      <w:r>
        <w:rPr>
          <w:rFonts w:hint="default" w:ascii="Courier New" w:hAnsi="Courier New" w:cs="Courier New"/>
          <w:kern w:val="2"/>
          <w:sz w:val="22"/>
          <w:szCs w:val="22"/>
          <w:highlight w:val="none"/>
        </w:rPr>
        <w:t>«</w:t>
      </w:r>
      <w:r>
        <w:rPr>
          <w:rFonts w:hint="default" w:ascii="Courier New" w:hAnsi="Courier New" w:cs="Courier New"/>
          <w:kern w:val="2"/>
          <w:sz w:val="22"/>
          <w:szCs w:val="22"/>
          <w:highlight w:val="none"/>
          <w:lang w:val="ru-RU"/>
        </w:rPr>
        <w:t>Нагалык</w:t>
      </w:r>
      <w:r>
        <w:rPr>
          <w:rFonts w:hint="default" w:ascii="Courier New" w:hAnsi="Courier New" w:cs="Courier New"/>
          <w:kern w:val="2"/>
          <w:sz w:val="22"/>
          <w:szCs w:val="22"/>
          <w:highlight w:val="none"/>
        </w:rPr>
        <w:t>»</w:t>
      </w:r>
      <w:r>
        <w:rPr>
          <w:rFonts w:hint="default" w:ascii="Courier New" w:hAnsi="Courier New" w:eastAsia="Times New Roman" w:cs="Courier New"/>
          <w:kern w:val="2"/>
          <w:sz w:val="22"/>
          <w:szCs w:val="22"/>
          <w:lang w:eastAsia="ru-RU"/>
        </w:rPr>
        <w:br w:type="textWrapping"/>
      </w:r>
      <w:r>
        <w:rPr>
          <w:rFonts w:hint="default" w:ascii="Courier New" w:hAnsi="Courier New" w:eastAsia="Times New Roman" w:cs="Courier New"/>
          <w:kern w:val="2"/>
          <w:sz w:val="22"/>
          <w:szCs w:val="22"/>
          <w:lang w:eastAsia="ru-RU"/>
        </w:rPr>
        <w:t xml:space="preserve">от </w:t>
      </w:r>
      <w:r>
        <w:rPr>
          <w:rFonts w:hint="default" w:ascii="Courier New" w:hAnsi="Courier New" w:eastAsia="Times New Roman" w:cs="Courier New"/>
          <w:kern w:val="2"/>
          <w:sz w:val="22"/>
          <w:szCs w:val="22"/>
          <w:lang w:val="en-US" w:eastAsia="ru-RU"/>
        </w:rPr>
        <w:t>23.08.2022</w:t>
      </w:r>
      <w:r>
        <w:rPr>
          <w:rFonts w:hint="default" w:ascii="Courier New" w:hAnsi="Courier New" w:eastAsia="Times New Roman" w:cs="Courier New"/>
          <w:kern w:val="2"/>
          <w:sz w:val="22"/>
          <w:szCs w:val="22"/>
          <w:lang w:eastAsia="ru-RU"/>
        </w:rPr>
        <w:t xml:space="preserve"> № </w:t>
      </w:r>
      <w:r>
        <w:rPr>
          <w:rFonts w:hint="default" w:ascii="Courier New" w:hAnsi="Courier New" w:eastAsia="Times New Roman" w:cs="Courier New"/>
          <w:kern w:val="2"/>
          <w:sz w:val="22"/>
          <w:szCs w:val="22"/>
          <w:lang w:val="en-US" w:eastAsia="ru-RU"/>
        </w:rPr>
        <w:t>39</w:t>
      </w:r>
    </w:p>
    <w:p>
      <w:pPr>
        <w:autoSpaceDE w:val="0"/>
        <w:autoSpaceDN w:val="0"/>
        <w:spacing w:after="0" w:line="240" w:lineRule="auto"/>
        <w:ind w:left="5670"/>
        <w:jc w:val="both"/>
        <w:rPr>
          <w:rFonts w:ascii="Times New Roman" w:hAnsi="Times New Roman" w:eastAsia="Times New Roman" w:cs="Times New Roman"/>
          <w:kern w:val="2"/>
          <w:sz w:val="28"/>
          <w:szCs w:val="28"/>
          <w:lang w:eastAsia="ru-RU"/>
        </w:rPr>
      </w:pPr>
    </w:p>
    <w:p>
      <w:pPr>
        <w:keepNext/>
        <w:autoSpaceDE w:val="0"/>
        <w:autoSpaceDN w:val="0"/>
        <w:spacing w:after="0" w:line="240" w:lineRule="auto"/>
        <w:jc w:val="center"/>
        <w:rPr>
          <w:rFonts w:hint="default" w:ascii="Arial" w:hAnsi="Arial" w:eastAsia="Times New Roman" w:cs="Arial"/>
          <w:b/>
          <w:kern w:val="2"/>
          <w:sz w:val="32"/>
          <w:szCs w:val="32"/>
          <w:lang w:eastAsia="ru-RU"/>
        </w:rPr>
      </w:pPr>
      <w:r>
        <w:rPr>
          <w:rFonts w:hint="default" w:ascii="Arial" w:hAnsi="Arial" w:eastAsia="Times New Roman" w:cs="Arial"/>
          <w:b/>
          <w:kern w:val="2"/>
          <w:sz w:val="32"/>
          <w:szCs w:val="32"/>
          <w:lang w:eastAsia="ru-RU"/>
        </w:rPr>
        <w:t>АДМИНИСТРАТИВНЫЙ РЕГЛАМЕНТ</w:t>
      </w:r>
    </w:p>
    <w:p>
      <w:pPr>
        <w:spacing w:after="0" w:line="240" w:lineRule="auto"/>
        <w:jc w:val="center"/>
        <w:rPr>
          <w:rFonts w:hint="default" w:ascii="Arial" w:hAnsi="Arial" w:eastAsia="Times New Roman" w:cs="Arial"/>
          <w:b/>
          <w:kern w:val="2"/>
          <w:sz w:val="32"/>
          <w:szCs w:val="32"/>
          <w:lang w:eastAsia="ru-RU"/>
        </w:rPr>
      </w:pPr>
      <w:r>
        <w:rPr>
          <w:rFonts w:hint="default" w:ascii="Arial" w:hAnsi="Arial" w:eastAsia="Times New Roman" w:cs="Arial"/>
          <w:b/>
          <w:kern w:val="2"/>
          <w:sz w:val="32"/>
          <w:szCs w:val="32"/>
          <w:lang w:eastAsia="ru-RU"/>
        </w:rPr>
        <w:t>ПРЕДОСТАВЛЕНИЯ МУНИЦИПАЛЬНОЙ УСЛУГИ</w:t>
      </w:r>
      <w:r>
        <w:rPr>
          <w:rFonts w:hint="default" w:ascii="Arial" w:hAnsi="Arial" w:eastAsia="Times New Roman" w:cs="Arial"/>
          <w:b/>
          <w:kern w:val="2"/>
          <w:sz w:val="32"/>
          <w:szCs w:val="32"/>
          <w:lang w:eastAsia="ru-RU"/>
        </w:rPr>
        <w:br w:type="textWrapping"/>
      </w:r>
      <w:r>
        <w:rPr>
          <w:rFonts w:hint="default" w:ascii="Arial" w:hAnsi="Arial" w:eastAsia="Times New Roman" w:cs="Arial"/>
          <w:b/>
          <w:kern w:val="2"/>
          <w:sz w:val="32"/>
          <w:szCs w:val="32"/>
          <w:lang w:eastAsia="ru-RU"/>
        </w:rPr>
        <w:t>«ПРИСВОЕНИЕ АДРЕСА ОБЪЕКТУ АДРЕСАЦИИ»</w:t>
      </w:r>
    </w:p>
    <w:p>
      <w:pPr>
        <w:spacing w:after="0" w:line="240" w:lineRule="auto"/>
        <w:jc w:val="center"/>
        <w:rPr>
          <w:rFonts w:ascii="Times New Roman" w:hAnsi="Times New Roman" w:eastAsia="Times New Roman" w:cs="Times New Roman"/>
          <w:b/>
          <w:kern w:val="2"/>
          <w:sz w:val="28"/>
          <w:szCs w:val="28"/>
          <w:lang w:eastAsia="ru-RU"/>
        </w:rPr>
      </w:pPr>
    </w:p>
    <w:p>
      <w:pPr>
        <w:keepNext/>
        <w:spacing w:after="0" w:line="240" w:lineRule="auto"/>
        <w:jc w:val="center"/>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РАЗДЕЛ I. ОБЩИЕ ПОЛОЖЕНИЯ</w:t>
      </w:r>
    </w:p>
    <w:p>
      <w:pPr>
        <w:keepNext/>
        <w:keepLines/>
        <w:autoSpaceDE w:val="0"/>
        <w:autoSpaceDN w:val="0"/>
        <w:spacing w:after="0" w:line="240" w:lineRule="auto"/>
        <w:ind w:firstLine="709"/>
        <w:jc w:val="center"/>
        <w:rPr>
          <w:rFonts w:hint="default" w:ascii="Arial" w:hAnsi="Arial" w:eastAsia="Times New Roman" w:cs="Arial"/>
          <w:kern w:val="2"/>
          <w:sz w:val="24"/>
          <w:szCs w:val="24"/>
          <w:lang w:eastAsia="ru-RU"/>
        </w:rPr>
      </w:pPr>
    </w:p>
    <w:p>
      <w:pPr>
        <w:keepNext/>
        <w:keepLines/>
        <w:autoSpaceDE w:val="0"/>
        <w:autoSpaceDN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1. Предмет регулирования административного регламента</w:t>
      </w:r>
    </w:p>
    <w:p>
      <w:pPr>
        <w:keepNext/>
        <w:keepLines/>
        <w:autoSpaceDE w:val="0"/>
        <w:autoSpaceDN w:val="0"/>
        <w:spacing w:after="0" w:line="240" w:lineRule="auto"/>
        <w:ind w:firstLine="709"/>
        <w:jc w:val="both"/>
        <w:rPr>
          <w:rFonts w:hint="default" w:ascii="Arial" w:hAnsi="Arial" w:eastAsia="Times New Roman" w:cs="Arial"/>
          <w:kern w:val="2"/>
          <w:sz w:val="24"/>
          <w:szCs w:val="24"/>
          <w:lang w:eastAsia="ru-RU"/>
        </w:rPr>
      </w:pP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1. Настоящий административный регламент </w:t>
      </w:r>
      <w:r>
        <w:rPr>
          <w:rFonts w:hint="default" w:ascii="Arial" w:hAnsi="Arial" w:eastAsia="Calibri" w:cs="Arial"/>
          <w:bCs/>
          <w:kern w:val="2"/>
          <w:sz w:val="24"/>
          <w:szCs w:val="24"/>
        </w:rPr>
        <w:t xml:space="preserve">предоставления муниципальной услуги «Присвоение адреса объекту адресации» (далее – административный регламент) </w:t>
      </w:r>
      <w:r>
        <w:rPr>
          <w:rFonts w:hint="default" w:ascii="Arial" w:hAnsi="Arial" w:eastAsia="Times New Roman" w:cs="Arial"/>
          <w:kern w:val="2"/>
          <w:sz w:val="24"/>
          <w:szCs w:val="24"/>
          <w:lang w:eastAsia="ru-RU"/>
        </w:rPr>
        <w:t xml:space="preserve">устанавливает порядок и стандарт предоставления муниципальной услуги, в том числе </w:t>
      </w:r>
      <w:r>
        <w:rPr>
          <w:rFonts w:hint="default" w:ascii="Arial" w:hAnsi="Arial" w:eastAsia="Calibri" w:cs="Arial"/>
          <w:bCs/>
          <w:kern w:val="2"/>
          <w:sz w:val="24"/>
          <w:szCs w:val="24"/>
        </w:rPr>
        <w:t xml:space="preserve">порядок взаимодействия местной администрации муниципального образования </w:t>
      </w:r>
      <w:r>
        <w:rPr>
          <w:rFonts w:hint="default" w:ascii="Arial" w:hAnsi="Arial" w:cs="Arial"/>
          <w:kern w:val="2"/>
          <w:sz w:val="24"/>
          <w:szCs w:val="24"/>
          <w:highlight w:val="none"/>
        </w:rPr>
        <w:t>«</w:t>
      </w:r>
      <w:r>
        <w:rPr>
          <w:rFonts w:hint="default" w:ascii="Arial" w:hAnsi="Arial" w:cs="Arial"/>
          <w:kern w:val="2"/>
          <w:sz w:val="24"/>
          <w:szCs w:val="24"/>
          <w:highlight w:val="none"/>
          <w:lang w:val="ru-RU"/>
        </w:rPr>
        <w:t>Нагалык</w:t>
      </w:r>
      <w:r>
        <w:rPr>
          <w:rFonts w:hint="default" w:ascii="Arial" w:hAnsi="Arial" w:cs="Arial"/>
          <w:kern w:val="2"/>
          <w:sz w:val="24"/>
          <w:szCs w:val="24"/>
          <w:highlight w:val="none"/>
        </w:rPr>
        <w:t>»</w:t>
      </w:r>
      <w:r>
        <w:rPr>
          <w:rFonts w:hint="default" w:ascii="Arial" w:hAnsi="Arial" w:eastAsia="Calibri"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адресации, расположенному на территории муниципального образования </w:t>
      </w:r>
      <w:r>
        <w:rPr>
          <w:rFonts w:hint="default" w:ascii="Arial" w:hAnsi="Arial" w:cs="Arial"/>
          <w:kern w:val="2"/>
          <w:sz w:val="24"/>
          <w:szCs w:val="24"/>
          <w:highlight w:val="none"/>
        </w:rPr>
        <w:t>«</w:t>
      </w:r>
      <w:r>
        <w:rPr>
          <w:rFonts w:hint="default" w:ascii="Arial" w:hAnsi="Arial" w:cs="Arial"/>
          <w:kern w:val="2"/>
          <w:sz w:val="24"/>
          <w:szCs w:val="24"/>
          <w:highlight w:val="none"/>
          <w:lang w:val="ru-RU"/>
        </w:rPr>
        <w:t>Нагалык</w:t>
      </w:r>
      <w:r>
        <w:rPr>
          <w:rFonts w:hint="default" w:ascii="Arial" w:hAnsi="Arial" w:cs="Arial"/>
          <w:kern w:val="2"/>
          <w:sz w:val="24"/>
          <w:szCs w:val="24"/>
          <w:highlight w:val="none"/>
        </w:rPr>
        <w:t>»</w:t>
      </w:r>
      <w:r>
        <w:rPr>
          <w:rFonts w:hint="default" w:ascii="Arial" w:hAnsi="Arial" w:eastAsia="Times New Roman" w:cs="Arial"/>
          <w:kern w:val="2"/>
          <w:sz w:val="24"/>
          <w:szCs w:val="24"/>
          <w:lang w:eastAsia="ru-RU"/>
        </w:rPr>
        <w:t>.</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pPr>
        <w:autoSpaceDE w:val="0"/>
        <w:autoSpaceDN w:val="0"/>
        <w:spacing w:after="0" w:line="240" w:lineRule="auto"/>
        <w:jc w:val="center"/>
        <w:outlineLvl w:val="2"/>
        <w:rPr>
          <w:rFonts w:hint="default" w:ascii="Arial" w:hAnsi="Arial" w:eastAsia="Times New Roman" w:cs="Arial"/>
          <w:kern w:val="2"/>
          <w:sz w:val="24"/>
          <w:szCs w:val="24"/>
          <w:lang w:eastAsia="ru-RU"/>
        </w:rPr>
      </w:pPr>
    </w:p>
    <w:p>
      <w:pPr>
        <w:keepNext/>
        <w:keepLines/>
        <w:autoSpaceDE w:val="0"/>
        <w:autoSpaceDN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2. Круг заявителей</w:t>
      </w:r>
    </w:p>
    <w:p>
      <w:pPr>
        <w:keepNext/>
        <w:keepLines/>
        <w:autoSpaceDE w:val="0"/>
        <w:autoSpaceDN w:val="0"/>
        <w:spacing w:after="0" w:line="240" w:lineRule="auto"/>
        <w:ind w:firstLine="709"/>
        <w:jc w:val="center"/>
        <w:outlineLvl w:val="2"/>
        <w:rPr>
          <w:rFonts w:hint="default" w:ascii="Arial" w:hAnsi="Arial" w:eastAsia="Times New Roman" w:cs="Arial"/>
          <w:kern w:val="2"/>
          <w:sz w:val="24"/>
          <w:szCs w:val="24"/>
          <w:lang w:eastAsia="ru-RU"/>
        </w:rPr>
      </w:pP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 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pPr>
        <w:autoSpaceDE w:val="0"/>
        <w:autoSpaceDN w:val="0"/>
        <w:spacing w:after="0" w:line="240" w:lineRule="auto"/>
        <w:ind w:firstLine="709"/>
        <w:jc w:val="both"/>
        <w:rPr>
          <w:rFonts w:hint="default" w:ascii="Arial" w:hAnsi="Arial" w:cs="Arial"/>
          <w:sz w:val="24"/>
          <w:szCs w:val="24"/>
          <w:lang w:eastAsia="ru-RU"/>
        </w:rPr>
      </w:pPr>
      <w:r>
        <w:rPr>
          <w:rFonts w:hint="default" w:ascii="Arial" w:hAnsi="Arial" w:eastAsia="Times New Roman" w:cs="Arial"/>
          <w:kern w:val="2"/>
          <w:sz w:val="24"/>
          <w:szCs w:val="24"/>
          <w:lang w:eastAsia="ru-RU"/>
        </w:rPr>
        <w:t xml:space="preserve">4) </w:t>
      </w:r>
      <w:r>
        <w:rPr>
          <w:rFonts w:hint="default" w:ascii="Arial" w:hAnsi="Arial" w:cs="Arial"/>
          <w:sz w:val="24"/>
          <w:szCs w:val="24"/>
          <w:lang w:eastAsia="ru-RU"/>
        </w:rPr>
        <w:t>кадастровый инженер, выполняющий на основании документа, предусмотренного статьей 35 или статьей 42</w:t>
      </w:r>
      <w:r>
        <w:rPr>
          <w:rFonts w:hint="default" w:ascii="Arial" w:hAnsi="Arial" w:cs="Arial"/>
          <w:sz w:val="24"/>
          <w:szCs w:val="24"/>
          <w:vertAlign w:val="superscript"/>
          <w:lang w:eastAsia="ru-RU"/>
        </w:rPr>
        <w:t>3</w:t>
      </w:r>
      <w:r>
        <w:rPr>
          <w:rFonts w:hint="default" w:ascii="Arial" w:hAnsi="Arial" w:cs="Arial"/>
          <w:sz w:val="24"/>
          <w:szCs w:val="24"/>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autoSpaceDE w:val="0"/>
        <w:autoSpaceDN w:val="0"/>
        <w:spacing w:after="0" w:line="240" w:lineRule="auto"/>
        <w:jc w:val="both"/>
        <w:rPr>
          <w:rFonts w:hint="default" w:ascii="Arial" w:hAnsi="Arial" w:eastAsia="Times New Roman" w:cs="Arial"/>
          <w:kern w:val="2"/>
          <w:sz w:val="24"/>
          <w:szCs w:val="24"/>
          <w:lang w:eastAsia="ru-RU"/>
        </w:rPr>
      </w:pPr>
    </w:p>
    <w:p>
      <w:pPr>
        <w:keepNext/>
        <w:keepLines/>
        <w:autoSpaceDE w:val="0"/>
        <w:autoSpaceDN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3. Требования к порядку информирования</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о предоставлении муниципальной услуги</w:t>
      </w:r>
    </w:p>
    <w:p>
      <w:pPr>
        <w:keepNext/>
        <w:keepLines/>
        <w:autoSpaceDE w:val="0"/>
        <w:autoSpaceDN w:val="0"/>
        <w:spacing w:after="0" w:line="240" w:lineRule="auto"/>
        <w:ind w:firstLine="709"/>
        <w:jc w:val="center"/>
        <w:rPr>
          <w:rFonts w:hint="default" w:ascii="Arial" w:hAnsi="Arial" w:eastAsia="Times New Roman" w:cs="Arial"/>
          <w:kern w:val="2"/>
          <w:sz w:val="24"/>
          <w:szCs w:val="24"/>
          <w:lang w:eastAsia="ru-RU"/>
        </w:rPr>
      </w:pP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6. Информация по вопросам предоставления муниципальной услуги предоставляется: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при личном контакте с заявителем или его представителем;</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hint="default" w:ascii="Arial" w:hAnsi="Arial" w:eastAsia="Times New Roman" w:cs="Arial"/>
          <w:kern w:val="2"/>
          <w:sz w:val="24"/>
          <w:szCs w:val="24"/>
          <w:highlight w:val="none"/>
          <w:lang w:eastAsia="ru-RU"/>
        </w:rPr>
        <w:t>нагалык</w:t>
      </w:r>
      <w:r>
        <w:rPr>
          <w:rFonts w:hint="default" w:ascii="Arial" w:hAnsi="Arial" w:eastAsia="Times New Roman" w:cs="Arial"/>
          <w:kern w:val="2"/>
          <w:sz w:val="24"/>
          <w:szCs w:val="24"/>
          <w:highlight w:val="none"/>
          <w:lang w:val="en-US" w:eastAsia="ru-RU"/>
        </w:rPr>
        <w:t>.рф</w:t>
      </w:r>
      <w:r>
        <w:rPr>
          <w:rFonts w:hint="default" w:ascii="Arial" w:hAnsi="Arial" w:eastAsia="Times New Roman"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hint="default" w:ascii="Arial" w:hAnsi="Arial" w:eastAsia="Times New Roman" w:cs="Arial"/>
          <w:kern w:val="2"/>
          <w:sz w:val="24"/>
          <w:szCs w:val="24"/>
          <w:highlight w:val="none"/>
          <w:lang w:val="en-US" w:eastAsia="ru-RU"/>
        </w:rPr>
        <w:t>monagalik@yandex.ru</w:t>
      </w:r>
      <w:r>
        <w:rPr>
          <w:rFonts w:hint="default" w:ascii="Arial" w:hAnsi="Arial" w:eastAsia="Times New Roman" w:cs="Arial"/>
          <w:kern w:val="2"/>
          <w:sz w:val="24"/>
          <w:szCs w:val="24"/>
          <w:lang w:eastAsia="ru-RU"/>
        </w:rPr>
        <w:t xml:space="preserve"> (далее – электронная почта администрации);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письменно в случае письменного обращения заявителя или его представителя.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7. Информация о ходе предоставления муниципальной услуги предоставляется: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при личном контакте с заявителем или его представителем;</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письменно в случае письменного обращения заявителя или его представителя.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1) об органе местного самоуправления муниципального образования </w:t>
      </w:r>
      <w:r>
        <w:rPr>
          <w:rFonts w:hint="default" w:ascii="Arial" w:hAnsi="Arial" w:cs="Arial"/>
          <w:kern w:val="2"/>
          <w:sz w:val="24"/>
          <w:szCs w:val="24"/>
          <w:highlight w:val="none"/>
        </w:rPr>
        <w:t>«</w:t>
      </w:r>
      <w:r>
        <w:rPr>
          <w:rFonts w:hint="default" w:ascii="Arial" w:hAnsi="Arial" w:cs="Arial"/>
          <w:kern w:val="2"/>
          <w:sz w:val="24"/>
          <w:szCs w:val="24"/>
          <w:highlight w:val="none"/>
          <w:lang w:val="ru-RU"/>
        </w:rPr>
        <w:t>Нагалык</w:t>
      </w:r>
      <w:r>
        <w:rPr>
          <w:rFonts w:hint="default" w:ascii="Arial" w:hAnsi="Arial" w:cs="Arial"/>
          <w:kern w:val="2"/>
          <w:sz w:val="24"/>
          <w:szCs w:val="24"/>
          <w:highlight w:val="none"/>
        </w:rPr>
        <w:t>»</w:t>
      </w:r>
      <w:r>
        <w:rPr>
          <w:rFonts w:hint="default" w:ascii="Arial" w:hAnsi="Arial" w:eastAsia="Times New Roman"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о порядке предоставления муниципальной услуги и ходе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о перечне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 о времени приема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 о сроке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6) об основаниях отказа в приеме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7) об основаниях отказа в предоставлении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актуальность;</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своевременность;</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четкость и доступность в изложении информации;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 полнота информации;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 соответствие информации требованиям законодательства.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rPr>
        <w:t xml:space="preserve">Прием заявителей </w:t>
      </w:r>
      <w:r>
        <w:rPr>
          <w:rFonts w:hint="default" w:ascii="Arial" w:hAnsi="Arial" w:eastAsia="Times New Roman" w:cs="Arial"/>
          <w:kern w:val="2"/>
          <w:sz w:val="24"/>
          <w:szCs w:val="24"/>
          <w:lang w:eastAsia="ru-RU"/>
        </w:rPr>
        <w:t xml:space="preserve">или их представителей </w:t>
      </w:r>
      <w:r>
        <w:rPr>
          <w:rFonts w:hint="default" w:ascii="Arial" w:hAnsi="Arial" w:eastAsia="Times New Roman" w:cs="Arial"/>
          <w:kern w:val="2"/>
          <w:sz w:val="24"/>
          <w:szCs w:val="24"/>
        </w:rPr>
        <w:t xml:space="preserve">главой администрации проводится по предварительной записи, которая осуществляется по телефону </w:t>
      </w:r>
      <w:r>
        <w:rPr>
          <w:rFonts w:hint="default" w:ascii="Arial" w:hAnsi="Arial" w:eastAsia="Times New Roman" w:cs="Arial"/>
          <w:kern w:val="2"/>
          <w:sz w:val="24"/>
          <w:szCs w:val="24"/>
          <w:highlight w:val="none"/>
        </w:rPr>
        <w:t>8</w:t>
      </w:r>
      <w:r>
        <w:rPr>
          <w:rFonts w:hint="default" w:ascii="Arial" w:hAnsi="Arial" w:eastAsia="Times New Roman" w:cs="Arial"/>
          <w:kern w:val="2"/>
          <w:sz w:val="24"/>
          <w:szCs w:val="24"/>
          <w:highlight w:val="none"/>
          <w:lang w:val="en-US"/>
        </w:rPr>
        <w:t>9641017436</w:t>
      </w:r>
      <w:r>
        <w:rPr>
          <w:rFonts w:hint="default" w:ascii="Arial" w:hAnsi="Arial" w:eastAsia="Times New Roman" w:cs="Arial"/>
          <w:i/>
          <w:kern w:val="2"/>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Днем регистрации обращения является день его поступления в администрацию.</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Calibri" w:cs="Arial"/>
          <w:kern w:val="2"/>
          <w:sz w:val="24"/>
          <w:szCs w:val="24"/>
        </w:rPr>
        <w:t>15.</w:t>
      </w:r>
      <w:r>
        <w:rPr>
          <w:rFonts w:hint="default" w:ascii="Arial" w:hAnsi="Arial" w:eastAsia="Times New Roman" w:cs="Arial"/>
          <w:kern w:val="2"/>
          <w:sz w:val="24"/>
          <w:szCs w:val="24"/>
          <w:lang w:eastAsia="ru-RU"/>
        </w:rPr>
        <w:t xml:space="preserve"> Информация </w:t>
      </w:r>
      <w:r>
        <w:rPr>
          <w:rFonts w:hint="default" w:ascii="Arial" w:hAnsi="Arial" w:eastAsia="Times New Roman"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hint="default" w:ascii="Arial" w:hAnsi="Arial" w:eastAsia="Times New Roman"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на официальном сайте администрации;</w:t>
      </w:r>
    </w:p>
    <w:p>
      <w:pPr>
        <w:autoSpaceDE w:val="0"/>
        <w:autoSpaceDN w:val="0"/>
        <w:spacing w:after="0" w:line="240" w:lineRule="auto"/>
        <w:ind w:firstLine="709"/>
        <w:jc w:val="both"/>
        <w:rPr>
          <w:rFonts w:hint="default" w:ascii="Arial" w:hAnsi="Arial" w:eastAsia="Calibri" w:cs="Arial"/>
          <w:kern w:val="2"/>
          <w:sz w:val="24"/>
          <w:szCs w:val="24"/>
        </w:rPr>
      </w:pPr>
      <w:r>
        <w:rPr>
          <w:rFonts w:hint="default" w:ascii="Arial" w:hAnsi="Arial" w:eastAsia="Times New Roman" w:cs="Arial"/>
          <w:kern w:val="2"/>
          <w:sz w:val="24"/>
          <w:szCs w:val="24"/>
          <w:lang w:eastAsia="ru-RU"/>
        </w:rPr>
        <w:t>2) на Портале</w:t>
      </w:r>
      <w:r>
        <w:rPr>
          <w:rFonts w:hint="default" w:ascii="Arial" w:hAnsi="Arial" w:eastAsia="Calibri" w:cs="Arial"/>
          <w:kern w:val="2"/>
          <w:sz w:val="24"/>
          <w:szCs w:val="24"/>
        </w:rPr>
        <w:t>.</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о перечне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 о времени приема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 о сроке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6) об основаниях отказа в приеме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7) об основаниях отказа в предоставлении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10) текст настоящего административного регламента.</w:t>
      </w:r>
    </w:p>
    <w:p>
      <w:pPr>
        <w:keepNext/>
        <w:keepLines/>
        <w:autoSpaceDE w:val="0"/>
        <w:autoSpaceDN w:val="0"/>
        <w:spacing w:after="0" w:line="240" w:lineRule="auto"/>
        <w:jc w:val="center"/>
        <w:rPr>
          <w:rFonts w:hint="default" w:ascii="Arial" w:hAnsi="Arial" w:eastAsia="Times New Roman" w:cs="Arial"/>
          <w:kern w:val="2"/>
          <w:sz w:val="24"/>
          <w:szCs w:val="24"/>
          <w:lang w:eastAsia="ru-RU"/>
        </w:rPr>
      </w:pPr>
    </w:p>
    <w:p>
      <w:pPr>
        <w:keepNext/>
        <w:keepLines/>
        <w:autoSpaceDE w:val="0"/>
        <w:autoSpaceDN w:val="0"/>
        <w:spacing w:after="0" w:line="240" w:lineRule="auto"/>
        <w:jc w:val="center"/>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РАЗДЕЛ II. СТАНДАРТ ПРЕДОСТАВЛЕНИЯ</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МУНИЦИПАЛЬНОЙ УСЛУГИ</w:t>
      </w:r>
    </w:p>
    <w:p>
      <w:pPr>
        <w:keepNext/>
        <w:keepLines/>
        <w:autoSpaceDE w:val="0"/>
        <w:autoSpaceDN w:val="0"/>
        <w:spacing w:after="0" w:line="240" w:lineRule="auto"/>
        <w:ind w:firstLine="709"/>
        <w:jc w:val="both"/>
        <w:rPr>
          <w:rFonts w:hint="default" w:ascii="Arial" w:hAnsi="Arial" w:eastAsia="Times New Roman" w:cs="Arial"/>
          <w:kern w:val="2"/>
          <w:sz w:val="24"/>
          <w:szCs w:val="24"/>
          <w:lang w:eastAsia="ru-RU"/>
        </w:rPr>
      </w:pPr>
    </w:p>
    <w:p>
      <w:pPr>
        <w:keepNext/>
        <w:keepLines/>
        <w:autoSpaceDE w:val="0"/>
        <w:autoSpaceDN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4. Наименование муниципальной услуги</w:t>
      </w:r>
    </w:p>
    <w:p>
      <w:pPr>
        <w:keepNext/>
        <w:keepLines/>
        <w:autoSpaceDE w:val="0"/>
        <w:autoSpaceDN w:val="0"/>
        <w:spacing w:after="0" w:line="240" w:lineRule="auto"/>
        <w:ind w:firstLine="709"/>
        <w:jc w:val="both"/>
        <w:rPr>
          <w:rFonts w:hint="default" w:ascii="Arial" w:hAnsi="Arial" w:eastAsia="Times New Roman" w:cs="Arial"/>
          <w:kern w:val="2"/>
          <w:sz w:val="24"/>
          <w:szCs w:val="24"/>
          <w:lang w:eastAsia="ru-RU"/>
        </w:rPr>
      </w:pPr>
    </w:p>
    <w:p>
      <w:pPr>
        <w:autoSpaceDE w:val="0"/>
        <w:autoSpaceDN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lang w:eastAsia="ru-RU"/>
        </w:rPr>
        <w:t xml:space="preserve">17. Под муниципальной услугой в настоящем административном регламенте понимается </w:t>
      </w:r>
      <w:r>
        <w:rPr>
          <w:rFonts w:hint="default" w:ascii="Arial" w:hAnsi="Arial" w:eastAsia="Calibri" w:cs="Arial"/>
          <w:bCs/>
          <w:kern w:val="2"/>
          <w:sz w:val="24"/>
          <w:szCs w:val="24"/>
        </w:rPr>
        <w:t>присвоение адреса объекту адресации, расположенному на территории муниципального образования</w:t>
      </w:r>
      <w:r>
        <w:rPr>
          <w:rFonts w:hint="default" w:ascii="Arial" w:hAnsi="Arial" w:eastAsia="Times New Roman" w:cs="Arial"/>
          <w:kern w:val="2"/>
          <w:sz w:val="24"/>
          <w:szCs w:val="24"/>
          <w:lang w:eastAsia="ru-RU"/>
        </w:rPr>
        <w:t>.</w:t>
      </w:r>
    </w:p>
    <w:p>
      <w:pPr>
        <w:autoSpaceDE w:val="0"/>
        <w:autoSpaceDN w:val="0"/>
        <w:spacing w:after="0" w:line="240" w:lineRule="auto"/>
        <w:ind w:firstLine="709"/>
        <w:jc w:val="both"/>
        <w:rPr>
          <w:rFonts w:hint="default" w:ascii="Arial" w:hAnsi="Arial" w:eastAsia="Times New Roman" w:cs="Arial"/>
          <w:strike/>
          <w:kern w:val="2"/>
          <w:sz w:val="24"/>
          <w:szCs w:val="24"/>
          <w:lang w:eastAsia="ru-RU"/>
        </w:rPr>
      </w:pPr>
    </w:p>
    <w:p>
      <w:pPr>
        <w:keepNext/>
        <w:keepLines/>
        <w:autoSpaceDE w:val="0"/>
        <w:autoSpaceDN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5. Наименование органа местного самоуправления,</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предоставляющего муниципальную услугу</w:t>
      </w:r>
    </w:p>
    <w:p>
      <w:pPr>
        <w:keepNext/>
        <w:keepLines/>
        <w:autoSpaceDE w:val="0"/>
        <w:autoSpaceDN w:val="0"/>
        <w:spacing w:after="0" w:line="240" w:lineRule="auto"/>
        <w:jc w:val="center"/>
        <w:rPr>
          <w:rFonts w:hint="default" w:ascii="Arial" w:hAnsi="Arial" w:eastAsia="Times New Roman" w:cs="Arial"/>
          <w:kern w:val="2"/>
          <w:sz w:val="24"/>
          <w:szCs w:val="24"/>
          <w:lang w:eastAsia="ru-RU"/>
        </w:rPr>
      </w:pP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18. Органом местного самоуправления, предоставляющим муниципальную услугу, является администрация.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19. В предоставлении муниципальной услуги участвуют:</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pPr>
        <w:autoSpaceDE w:val="0"/>
        <w:autoSpaceDN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lang w:eastAsia="ru-RU"/>
        </w:rPr>
        <w:t xml:space="preserve">2) </w:t>
      </w:r>
      <w:r>
        <w:rPr>
          <w:rFonts w:hint="default" w:ascii="Arial" w:hAnsi="Arial" w:cs="Arial"/>
          <w:sz w:val="24"/>
          <w:szCs w:val="24"/>
        </w:rPr>
        <w:t>Федеральная налоговая служба или ее территориальные органы;</w:t>
      </w:r>
    </w:p>
    <w:p>
      <w:pPr>
        <w:autoSpaceDE w:val="0"/>
        <w:autoSpaceDN w:val="0"/>
        <w:spacing w:after="0" w:line="240" w:lineRule="auto"/>
        <w:ind w:firstLine="709"/>
        <w:jc w:val="both"/>
        <w:rPr>
          <w:rFonts w:hint="default" w:ascii="Arial" w:hAnsi="Arial" w:eastAsia="Calibri" w:cs="Arial"/>
          <w:bCs/>
          <w:sz w:val="24"/>
          <w:szCs w:val="24"/>
        </w:rPr>
      </w:pPr>
      <w:r>
        <w:rPr>
          <w:rFonts w:hint="default" w:ascii="Arial" w:hAnsi="Arial" w:cs="Arial"/>
          <w:sz w:val="24"/>
          <w:szCs w:val="24"/>
        </w:rPr>
        <w:t xml:space="preserve">3) </w:t>
      </w:r>
      <w:r>
        <w:rPr>
          <w:rFonts w:hint="default" w:ascii="Arial" w:hAnsi="Arial" w:eastAsia="Calibri"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32 настоящего административного регламента.</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autoSpaceDE w:val="0"/>
        <w:autoSpaceDN w:val="0"/>
        <w:spacing w:after="0" w:line="240" w:lineRule="auto"/>
        <w:jc w:val="center"/>
        <w:outlineLvl w:val="2"/>
        <w:rPr>
          <w:rFonts w:hint="default" w:ascii="Arial" w:hAnsi="Arial" w:eastAsia="Times New Roman" w:cs="Arial"/>
          <w:kern w:val="2"/>
          <w:sz w:val="24"/>
          <w:szCs w:val="24"/>
          <w:lang w:eastAsia="ru-RU"/>
        </w:rPr>
      </w:pPr>
    </w:p>
    <w:p>
      <w:pPr>
        <w:keepNext/>
        <w:keepLines/>
        <w:autoSpaceDE w:val="0"/>
        <w:autoSpaceDN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6. Описание результата предоставления муниципальной услуги</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21. Результатом предоставления муниципальной услуги является:</w:t>
      </w:r>
    </w:p>
    <w:p>
      <w:pPr>
        <w:spacing w:after="0" w:line="240" w:lineRule="auto"/>
        <w:ind w:firstLine="709"/>
        <w:jc w:val="both"/>
        <w:rPr>
          <w:rFonts w:hint="default" w:ascii="Arial" w:hAnsi="Arial" w:eastAsia="Times New Roman" w:cs="Arial"/>
          <w:sz w:val="24"/>
          <w:szCs w:val="24"/>
          <w:lang w:eastAsia="ru-RU"/>
        </w:rPr>
      </w:pPr>
      <w:r>
        <w:rPr>
          <w:rFonts w:hint="default" w:ascii="Arial" w:hAnsi="Arial" w:eastAsia="Times New Roman" w:cs="Arial"/>
          <w:kern w:val="2"/>
          <w:sz w:val="24"/>
          <w:szCs w:val="24"/>
          <w:lang w:eastAsia="ru-RU"/>
        </w:rPr>
        <w:t xml:space="preserve">1) </w:t>
      </w:r>
      <w:r>
        <w:rPr>
          <w:rFonts w:hint="default" w:ascii="Arial" w:hAnsi="Arial" w:eastAsia="Times New Roman" w:cs="Arial"/>
          <w:sz w:val="24"/>
          <w:szCs w:val="24"/>
          <w:lang w:eastAsia="ru-RU"/>
        </w:rPr>
        <w:t xml:space="preserve">решение о присвоении адреса объекту </w:t>
      </w:r>
      <w:r>
        <w:rPr>
          <w:rFonts w:hint="default" w:ascii="Arial" w:hAnsi="Arial" w:eastAsia="Times New Roman" w:cs="Arial"/>
          <w:kern w:val="2"/>
          <w:sz w:val="24"/>
          <w:szCs w:val="24"/>
        </w:rPr>
        <w:t>адресации (далее – решение о присвоении адреса);</w:t>
      </w:r>
    </w:p>
    <w:p>
      <w:pPr>
        <w:autoSpaceDE w:val="0"/>
        <w:autoSpaceDN w:val="0"/>
        <w:adjustRightInd w:val="0"/>
        <w:spacing w:after="0" w:line="240" w:lineRule="auto"/>
        <w:ind w:firstLine="709"/>
        <w:jc w:val="both"/>
        <w:rPr>
          <w:rFonts w:hint="default" w:ascii="Arial" w:hAnsi="Arial" w:eastAsia="Times New Roman" w:cs="Arial"/>
          <w:sz w:val="24"/>
          <w:szCs w:val="24"/>
          <w:lang w:eastAsia="ru-RU"/>
        </w:rPr>
      </w:pPr>
      <w:r>
        <w:rPr>
          <w:rFonts w:hint="default" w:ascii="Arial" w:hAnsi="Arial" w:eastAsia="Times New Roman" w:cs="Arial"/>
          <w:kern w:val="2"/>
          <w:sz w:val="24"/>
          <w:szCs w:val="24"/>
          <w:lang w:eastAsia="ru-RU"/>
        </w:rPr>
        <w:t xml:space="preserve">2) </w:t>
      </w:r>
      <w:r>
        <w:rPr>
          <w:rFonts w:hint="default" w:ascii="Arial" w:hAnsi="Arial" w:eastAsia="Times New Roman" w:cs="Arial"/>
          <w:sz w:val="24"/>
          <w:szCs w:val="24"/>
          <w:lang w:eastAsia="ru-RU"/>
        </w:rPr>
        <w:t xml:space="preserve">решение об отказе в присвоении адреса объекту </w:t>
      </w:r>
      <w:r>
        <w:rPr>
          <w:rFonts w:hint="default" w:ascii="Arial" w:hAnsi="Arial" w:eastAsia="Times New Roman" w:cs="Arial"/>
          <w:kern w:val="2"/>
          <w:sz w:val="24"/>
          <w:szCs w:val="24"/>
        </w:rPr>
        <w:t>адресации (далее – решение об отказе в присвоении адреса).</w:t>
      </w:r>
    </w:p>
    <w:p>
      <w:pPr>
        <w:autoSpaceDE w:val="0"/>
        <w:autoSpaceDN w:val="0"/>
        <w:adjustRightInd w:val="0"/>
        <w:spacing w:after="0" w:line="240" w:lineRule="auto"/>
        <w:ind w:firstLine="709"/>
        <w:jc w:val="both"/>
        <w:rPr>
          <w:rFonts w:hint="default" w:ascii="Arial" w:hAnsi="Arial" w:eastAsia="Times New Roman" w:cs="Arial"/>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7. Срок предоставления муниципальной услуги, в том числе</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с учетом необходимости обращения в организации, участвующие</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keepNext/>
        <w:keepLines/>
        <w:autoSpaceDE w:val="0"/>
        <w:autoSpaceDN w:val="0"/>
        <w:adjustRightInd w:val="0"/>
        <w:spacing w:after="0" w:line="240" w:lineRule="auto"/>
        <w:jc w:val="center"/>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22.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pPr>
        <w:spacing w:after="0" w:line="240" w:lineRule="auto"/>
        <w:ind w:firstLine="709"/>
        <w:jc w:val="both"/>
        <w:rPr>
          <w:rFonts w:hint="default" w:ascii="Arial" w:hAnsi="Arial" w:eastAsia="Times New Roman" w:cs="Arial"/>
          <w:color w:val="000000"/>
          <w:kern w:val="2"/>
          <w:sz w:val="24"/>
          <w:szCs w:val="24"/>
          <w:lang w:eastAsia="ru-RU"/>
        </w:rPr>
      </w:pPr>
      <w:r>
        <w:rPr>
          <w:rFonts w:hint="default" w:ascii="Arial" w:hAnsi="Arial" w:eastAsia="Times New Roman" w:cs="Arial"/>
          <w:kern w:val="2"/>
          <w:sz w:val="24"/>
          <w:szCs w:val="24"/>
          <w:lang w:eastAsia="ru-RU"/>
        </w:rPr>
        <w:t xml:space="preserve">23. </w:t>
      </w:r>
      <w:r>
        <w:rPr>
          <w:rFonts w:hint="default" w:ascii="Arial" w:hAnsi="Arial" w:eastAsia="Times New Roman" w:cs="Arial"/>
          <w:color w:val="000000"/>
          <w:kern w:val="2"/>
          <w:sz w:val="24"/>
          <w:szCs w:val="24"/>
          <w:lang w:eastAsia="ru-RU"/>
        </w:rPr>
        <w:t>Приостановление предоставления муниципальной услуги законодательством не предусмотрено.</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24. </w:t>
      </w:r>
      <w:r>
        <w:rPr>
          <w:rFonts w:hint="default" w:ascii="Arial" w:hAnsi="Arial" w:eastAsia="Times New Roman" w:cs="Arial"/>
          <w:sz w:val="24"/>
          <w:szCs w:val="24"/>
          <w:lang w:eastAsia="ru-RU"/>
        </w:rPr>
        <w:t xml:space="preserve">Решение о присвоении  адреса или решение об отказе в присвоении адреса </w:t>
      </w:r>
      <w:r>
        <w:rPr>
          <w:rFonts w:hint="default" w:ascii="Arial" w:hAnsi="Arial" w:eastAsia="Times New Roman" w:cs="Arial"/>
          <w:kern w:val="2"/>
          <w:sz w:val="24"/>
          <w:szCs w:val="24"/>
          <w:lang w:eastAsia="ru-RU"/>
        </w:rPr>
        <w:t>направляется (выдается) заявителю или его представителю:</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Pr>
          <w:rFonts w:hint="default" w:ascii="Arial" w:hAnsi="Arial" w:eastAsia="Times New Roman" w:cs="Arial"/>
          <w:sz w:val="24"/>
          <w:szCs w:val="24"/>
          <w:lang w:eastAsia="ru-RU"/>
        </w:rPr>
        <w:t xml:space="preserve">решения о присвоении  адреса объекту адресации или решения об отказе в присвоении адреса объекту </w:t>
      </w:r>
      <w:r>
        <w:rPr>
          <w:rFonts w:hint="default" w:ascii="Arial" w:hAnsi="Arial" w:eastAsia="Times New Roman" w:cs="Arial"/>
          <w:kern w:val="2"/>
          <w:sz w:val="24"/>
          <w:szCs w:val="24"/>
          <w:lang w:eastAsia="ru-RU"/>
        </w:rPr>
        <w:t>адресации в форме электронного документа с использованием информационно-телекоммуникационных сетей общего пользования);</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 2) не позднее рабочего дня, следующего за 10-м рабочим днем со дня истечения срока, предусмотренного пунктом 22 настоящего административного регламента (в случае выдачи (направления) </w:t>
      </w:r>
      <w:r>
        <w:rPr>
          <w:rFonts w:hint="default" w:ascii="Arial" w:hAnsi="Arial" w:eastAsia="Times New Roman" w:cs="Arial"/>
          <w:sz w:val="24"/>
          <w:szCs w:val="24"/>
          <w:lang w:eastAsia="ru-RU"/>
        </w:rPr>
        <w:t xml:space="preserve">решения о присвоении  адреса объекту адресации или решения об отказе в присвоении адреса объекту </w:t>
      </w:r>
      <w:r>
        <w:rPr>
          <w:rFonts w:hint="default" w:ascii="Arial" w:hAnsi="Arial" w:eastAsia="Times New Roman" w:cs="Arial"/>
          <w:kern w:val="2"/>
          <w:sz w:val="24"/>
          <w:szCs w:val="24"/>
          <w:lang w:eastAsia="ru-RU"/>
        </w:rPr>
        <w:t>адресации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8. Нормативные правовые акты, регулирующие</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предоставление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lang w:eastAsia="ru-RU"/>
        </w:rPr>
        <w:t>25. П</w:t>
      </w:r>
      <w:r>
        <w:rPr>
          <w:rFonts w:hint="default" w:ascii="Arial" w:hAnsi="Arial" w:eastAsia="Times New Roman"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9. Исчерпывающий перечень документов, необходимых</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 xml:space="preserve">и обязательными для предоставления муниципальной услуги, </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подлежащих представлению заявителем или его представителем,</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способы их получения заявителем или его представителем,</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в том числе в электронной форме, </w:t>
      </w:r>
      <w:r>
        <w:rPr>
          <w:rFonts w:hint="default" w:ascii="Arial" w:hAnsi="Arial" w:eastAsia="Calibri" w:cs="Arial"/>
          <w:sz w:val="24"/>
          <w:szCs w:val="24"/>
        </w:rPr>
        <w:t>порядок их представления</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Times New Roman" w:cs="Arial"/>
          <w:kern w:val="2"/>
          <w:sz w:val="24"/>
          <w:szCs w:val="24"/>
          <w:lang w:eastAsia="ru-RU"/>
        </w:rPr>
        <w:t xml:space="preserve">26. </w:t>
      </w:r>
      <w:r>
        <w:rPr>
          <w:rFonts w:hint="default" w:ascii="Arial" w:hAnsi="Arial" w:eastAsia="Calibri" w:cs="Arial"/>
          <w:kern w:val="2"/>
          <w:sz w:val="24"/>
          <w:szCs w:val="24"/>
        </w:rPr>
        <w:t>Для присвоения адреса объекту адресации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27. К заявлению заявитель или его представитель прилагает следующие документы:</w:t>
      </w:r>
    </w:p>
    <w:p>
      <w:pPr>
        <w:spacing w:after="0" w:line="240" w:lineRule="auto"/>
        <w:ind w:firstLine="709"/>
        <w:jc w:val="both"/>
        <w:rPr>
          <w:rFonts w:hint="default" w:ascii="Arial" w:hAnsi="Arial" w:eastAsia="Times New Roman" w:cs="Arial"/>
          <w:sz w:val="24"/>
          <w:szCs w:val="24"/>
          <w:lang w:eastAsia="ru-RU"/>
        </w:rPr>
      </w:pPr>
      <w:r>
        <w:rPr>
          <w:rFonts w:hint="default" w:ascii="Arial" w:hAnsi="Arial" w:eastAsia="Calibri" w:cs="Arial"/>
          <w:kern w:val="2"/>
          <w:sz w:val="24"/>
          <w:szCs w:val="24"/>
        </w:rPr>
        <w:t>1</w:t>
      </w:r>
      <w:r>
        <w:rPr>
          <w:rFonts w:hint="default" w:ascii="Arial" w:hAnsi="Arial" w:eastAsia="Times New Roman" w:cs="Arial"/>
          <w:sz w:val="24"/>
          <w:szCs w:val="24"/>
          <w:lang w:eastAsia="ru-RU"/>
        </w:rPr>
        <w:t xml:space="preserve">) </w:t>
      </w:r>
      <w:r>
        <w:rPr>
          <w:rFonts w:hint="default" w:ascii="Arial" w:hAnsi="Arial" w:cs="Arial"/>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Pr>
          <w:rFonts w:hint="default" w:ascii="Arial" w:hAnsi="Arial" w:eastAsia="Times New Roman" w:cs="Arial"/>
          <w:sz w:val="24"/>
          <w:szCs w:val="24"/>
          <w:lang w:eastAsia="ru-RU"/>
        </w:rPr>
        <w:t>;</w:t>
      </w:r>
    </w:p>
    <w:p>
      <w:pPr>
        <w:spacing w:after="0" w:line="240" w:lineRule="auto"/>
        <w:ind w:firstLine="709"/>
        <w:jc w:val="both"/>
        <w:rPr>
          <w:rFonts w:hint="default" w:ascii="Arial" w:hAnsi="Arial" w:eastAsia="Times New Roman" w:cs="Arial"/>
          <w:sz w:val="24"/>
          <w:szCs w:val="24"/>
          <w:lang w:eastAsia="ru-RU"/>
        </w:rPr>
      </w:pPr>
      <w:r>
        <w:rPr>
          <w:rFonts w:hint="default" w:ascii="Arial" w:hAnsi="Arial" w:eastAsia="Times New Roman" w:cs="Arial"/>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pPr>
        <w:spacing w:after="0" w:line="240" w:lineRule="auto"/>
        <w:ind w:firstLine="709"/>
        <w:jc w:val="both"/>
        <w:rPr>
          <w:rFonts w:hint="default" w:ascii="Arial" w:hAnsi="Arial" w:cs="Arial"/>
          <w:sz w:val="24"/>
          <w:szCs w:val="24"/>
          <w:lang w:eastAsia="ru-RU"/>
        </w:rPr>
      </w:pPr>
      <w:r>
        <w:rPr>
          <w:rFonts w:hint="default" w:ascii="Arial" w:hAnsi="Arial" w:eastAsia="Times New Roman" w:cs="Arial"/>
          <w:sz w:val="24"/>
          <w:szCs w:val="24"/>
          <w:lang w:eastAsia="ru-RU"/>
        </w:rPr>
        <w:t xml:space="preserve">3) </w:t>
      </w:r>
      <w:r>
        <w:rPr>
          <w:rFonts w:hint="default" w:ascii="Arial" w:hAnsi="Arial" w:eastAsia="Calibri" w:cs="Arial"/>
          <w:sz w:val="24"/>
          <w:szCs w:val="24"/>
          <w:lang w:eastAsia="ru-RU"/>
        </w:rPr>
        <w:t>копию документа, предусмотренного статьей 35 или статьей 42</w:t>
      </w:r>
      <w:r>
        <w:rPr>
          <w:rFonts w:hint="default" w:ascii="Arial" w:hAnsi="Arial" w:eastAsia="Calibri" w:cs="Arial"/>
          <w:sz w:val="24"/>
          <w:szCs w:val="24"/>
          <w:vertAlign w:val="superscript"/>
          <w:lang w:eastAsia="ru-RU"/>
        </w:rPr>
        <w:t>3</w:t>
      </w:r>
      <w:r>
        <w:rPr>
          <w:rFonts w:hint="default" w:ascii="Arial" w:hAnsi="Arial" w:eastAsia="Calibri" w:cs="Arial"/>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Pr>
          <w:rFonts w:hint="default" w:ascii="Arial" w:hAnsi="Arial" w:eastAsia="Times New Roman" w:cs="Arial"/>
          <w:kern w:val="2"/>
          <w:sz w:val="24"/>
          <w:szCs w:val="24"/>
          <w:lang w:eastAsia="ru-RU"/>
        </w:rPr>
        <w:t xml:space="preserve"> кадастровым инженером)</w:t>
      </w:r>
      <w:r>
        <w:rPr>
          <w:rFonts w:hint="default" w:ascii="Arial" w:hAnsi="Arial" w:eastAsia="Calibri" w:cs="Arial"/>
          <w:sz w:val="24"/>
          <w:szCs w:val="24"/>
          <w:lang w:eastAsia="ru-RU"/>
        </w:rPr>
        <w:t>.</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 xml:space="preserve">28. В случае, если заявление подается представителем заявителя, для получения документов, указанных в подпунктах 2, </w:t>
      </w:r>
      <w:r>
        <w:rPr>
          <w:rFonts w:hint="default" w:ascii="Arial" w:hAnsi="Arial" w:eastAsia="Calibri" w:cs="Arial"/>
          <w:kern w:val="2"/>
          <w:sz w:val="24"/>
          <w:szCs w:val="24"/>
          <w:u w:val="single"/>
        </w:rPr>
        <w:t>3</w:t>
      </w:r>
      <w:r>
        <w:rPr>
          <w:rFonts w:hint="default" w:ascii="Arial" w:hAnsi="Arial" w:eastAsia="Calibri" w:cs="Arial"/>
          <w:kern w:val="2"/>
          <w:sz w:val="24"/>
          <w:szCs w:val="24"/>
        </w:rPr>
        <w:t xml:space="preserve"> пункта </w:t>
      </w:r>
      <w:r>
        <w:rPr>
          <w:rFonts w:hint="default" w:ascii="Arial" w:hAnsi="Arial" w:eastAsia="Calibri" w:cs="Arial"/>
          <w:kern w:val="2"/>
          <w:sz w:val="24"/>
          <w:szCs w:val="24"/>
          <w:u w:val="single"/>
        </w:rPr>
        <w:t>27</w:t>
      </w:r>
      <w:r>
        <w:rPr>
          <w:rFonts w:hint="default" w:ascii="Arial" w:hAnsi="Arial" w:eastAsia="Calibri" w:cs="Arial"/>
          <w:kern w:val="2"/>
          <w:sz w:val="24"/>
          <w:szCs w:val="24"/>
        </w:rPr>
        <w:t xml:space="preserve"> административного регламента:</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Calibri"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Pr>
          <w:rFonts w:hint="default" w:ascii="Arial" w:hAnsi="Arial" w:eastAsia="Times New Roman" w:cs="Arial"/>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Pr>
          <w:rFonts w:hint="default" w:ascii="Arial" w:hAnsi="Arial" w:eastAsia="Calibri" w:cs="Arial"/>
          <w:kern w:val="2"/>
          <w:sz w:val="24"/>
          <w:szCs w:val="24"/>
        </w:rPr>
        <w:t xml:space="preserve">, то наличие документа, </w:t>
      </w:r>
      <w:r>
        <w:rPr>
          <w:rFonts w:hint="default" w:ascii="Arial" w:hAnsi="Arial" w:eastAsia="Calibri" w:cs="Arial"/>
          <w:sz w:val="24"/>
          <w:szCs w:val="24"/>
        </w:rPr>
        <w:t>подтверждающего полномочия представителя</w:t>
      </w:r>
      <w:r>
        <w:rPr>
          <w:rFonts w:hint="default" w:ascii="Arial" w:hAnsi="Arial" w:eastAsia="Calibri" w:cs="Arial"/>
          <w:kern w:val="2"/>
          <w:sz w:val="24"/>
          <w:szCs w:val="24"/>
        </w:rPr>
        <w:t xml:space="preserve"> юридического лица, обеспечивается самим юридическим лицом либо соответствующим </w:t>
      </w:r>
      <w:r>
        <w:rPr>
          <w:rFonts w:hint="default" w:ascii="Arial" w:hAnsi="Arial" w:eastAsia="Times New Roman" w:cs="Arial"/>
          <w:kern w:val="2"/>
          <w:sz w:val="24"/>
          <w:szCs w:val="24"/>
          <w:lang w:eastAsia="ru-RU"/>
        </w:rPr>
        <w:t>уполномоченным государственным органом или органом местного самоуправления;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Times New Roman" w:cs="Arial"/>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Pr>
          <w:rFonts w:hint="default" w:ascii="Arial" w:hAnsi="Arial" w:eastAsia="Calibri" w:cs="Arial"/>
          <w:kern w:val="2"/>
          <w:sz w:val="24"/>
          <w:szCs w:val="24"/>
        </w:rPr>
        <w:t>;</w:t>
      </w:r>
    </w:p>
    <w:p>
      <w:pPr>
        <w:autoSpaceDE w:val="0"/>
        <w:autoSpaceDN w:val="0"/>
        <w:adjustRightInd w:val="0"/>
        <w:spacing w:after="0" w:line="240" w:lineRule="auto"/>
        <w:ind w:firstLine="709"/>
        <w:jc w:val="both"/>
        <w:rPr>
          <w:rFonts w:hint="default" w:ascii="Arial" w:hAnsi="Arial" w:cs="Arial"/>
          <w:sz w:val="24"/>
          <w:szCs w:val="24"/>
          <w:lang w:eastAsia="ru-RU"/>
        </w:rPr>
      </w:pPr>
      <w:r>
        <w:rPr>
          <w:rFonts w:hint="default" w:ascii="Arial" w:hAnsi="Arial" w:eastAsia="Calibri" w:cs="Arial"/>
          <w:kern w:val="2"/>
          <w:sz w:val="24"/>
          <w:szCs w:val="24"/>
        </w:rPr>
        <w:t xml:space="preserve">4) </w:t>
      </w:r>
      <w:r>
        <w:rPr>
          <w:rFonts w:hint="default" w:ascii="Arial" w:hAnsi="Arial" w:eastAsia="Calibri" w:cs="Arial"/>
          <w:sz w:val="24"/>
          <w:szCs w:val="24"/>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Pr>
          <w:rFonts w:hint="default" w:ascii="Arial" w:hAnsi="Arial" w:eastAsia="Calibri" w:cs="Arial"/>
          <w:sz w:val="24"/>
          <w:szCs w:val="24"/>
          <w:vertAlign w:val="superscript"/>
          <w:lang w:eastAsia="ru-RU"/>
        </w:rPr>
        <w:t>3</w:t>
      </w:r>
      <w:r>
        <w:rPr>
          <w:rFonts w:hint="default" w:ascii="Arial" w:hAnsi="Arial" w:eastAsia="Calibri" w:cs="Arial"/>
          <w:sz w:val="24"/>
          <w:szCs w:val="24"/>
          <w:lang w:eastAsia="ru-RU"/>
        </w:rPr>
        <w:t xml:space="preserve"> Федерального закона «О кадастровой деятельности».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Calibri" w:cs="Arial"/>
          <w:kern w:val="2"/>
          <w:sz w:val="24"/>
          <w:szCs w:val="24"/>
        </w:rPr>
        <w:t xml:space="preserve">29. Заявитель или его представитель представляет (направляет) заявление и документы, указанные в пункте </w:t>
      </w:r>
      <w:r>
        <w:rPr>
          <w:rFonts w:hint="default" w:ascii="Arial" w:hAnsi="Arial" w:eastAsia="Calibri" w:cs="Arial"/>
          <w:kern w:val="2"/>
          <w:sz w:val="24"/>
          <w:szCs w:val="24"/>
          <w:u w:val="single"/>
        </w:rPr>
        <w:t>27</w:t>
      </w:r>
      <w:r>
        <w:rPr>
          <w:rFonts w:hint="default" w:ascii="Arial" w:hAnsi="Arial" w:eastAsia="Calibri" w:cs="Arial"/>
          <w:kern w:val="2"/>
          <w:sz w:val="24"/>
          <w:szCs w:val="24"/>
        </w:rPr>
        <w:t xml:space="preserve"> административного регламента, </w:t>
      </w:r>
      <w:r>
        <w:rPr>
          <w:rFonts w:hint="default" w:ascii="Arial" w:hAnsi="Arial" w:eastAsia="Times New Roman" w:cs="Arial"/>
          <w:kern w:val="2"/>
          <w:sz w:val="24"/>
          <w:szCs w:val="24"/>
        </w:rPr>
        <w:t>одним из следующих способов:</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путем личного обращения в администрацию;</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через личный кабинет на Портале;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путем направления на адрес электронной почты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hint="default" w:ascii="Arial" w:hAnsi="Arial" w:eastAsia="Times New Roman" w:cs="Arial"/>
          <w:kern w:val="2"/>
          <w:sz w:val="24"/>
          <w:szCs w:val="24"/>
          <w:u w:val="single"/>
          <w:lang w:eastAsia="ru-RU"/>
        </w:rPr>
        <w:t>26, 27</w:t>
      </w:r>
      <w:r>
        <w:rPr>
          <w:rFonts w:hint="default" w:ascii="Arial" w:hAnsi="Arial" w:eastAsia="Times New Roman" w:cs="Arial"/>
          <w:kern w:val="2"/>
          <w:sz w:val="24"/>
          <w:szCs w:val="24"/>
          <w:lang w:eastAsia="ru-RU"/>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31. Требования к документам, представляемым заявителем</w:t>
      </w:r>
      <w:r>
        <w:rPr>
          <w:rFonts w:hint="default" w:ascii="Arial" w:hAnsi="Arial" w:eastAsia="Calibri" w:cs="Arial"/>
          <w:sz w:val="24"/>
          <w:szCs w:val="24"/>
        </w:rPr>
        <w:t xml:space="preserve"> </w:t>
      </w:r>
      <w:r>
        <w:rPr>
          <w:rFonts w:hint="default" w:ascii="Arial" w:hAnsi="Arial" w:eastAsia="Times New Roman" w:cs="Arial"/>
          <w:kern w:val="2"/>
          <w:sz w:val="24"/>
          <w:szCs w:val="24"/>
          <w:lang w:eastAsia="ru-RU"/>
        </w:rPr>
        <w:t>или его представителем: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Pr>
          <w:rFonts w:hint="default" w:ascii="Arial" w:hAnsi="Arial" w:eastAsia="Times New Roman" w:cs="Arial"/>
          <w:kern w:val="2"/>
          <w:sz w:val="24"/>
          <w:szCs w:val="24"/>
          <w:u w:val="single"/>
          <w:lang w:eastAsia="ru-RU"/>
        </w:rPr>
        <w:t>71</w:t>
      </w:r>
      <w:r>
        <w:rPr>
          <w:rFonts w:hint="default" w:ascii="Arial" w:hAnsi="Arial" w:eastAsia="Times New Roman"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тексты документов должны быть написаны разборчиво;</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документы не должны иметь подчисток, приписок, зачеркнутых слов и не оговоренных в них исправлений;</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 документы не должны быть исполнены карандашом;</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pPr>
        <w:tabs>
          <w:tab w:val="left" w:pos="3281"/>
        </w:tabs>
        <w:spacing w:after="0" w:line="240" w:lineRule="auto"/>
        <w:jc w:val="center"/>
        <w:rPr>
          <w:rFonts w:hint="default" w:ascii="Arial" w:hAnsi="Arial" w:eastAsia="Times New Roman" w:cs="Arial"/>
          <w:kern w:val="2"/>
          <w:sz w:val="24"/>
          <w:szCs w:val="24"/>
          <w:lang w:eastAsia="ru-RU"/>
        </w:rPr>
      </w:pPr>
    </w:p>
    <w:p>
      <w:pPr>
        <w:keepLines/>
        <w:tabs>
          <w:tab w:val="left" w:pos="3281"/>
        </w:tabs>
        <w:spacing w:after="0" w:line="240" w:lineRule="auto"/>
        <w:jc w:val="center"/>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10. Исчерпывающий перечень документов, необходимых</w:t>
      </w:r>
    </w:p>
    <w:p>
      <w:pPr>
        <w:keepLines/>
        <w:tabs>
          <w:tab w:val="left" w:pos="3281"/>
        </w:tabs>
        <w:spacing w:after="0" w:line="240" w:lineRule="auto"/>
        <w:jc w:val="center"/>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в соответствии с нормативными правовыми актами для предоставления</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муниципальной услуги, которые находятся в распоряжении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государственных органов, органов местного самоуправления</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и иных органов, участвующих в предоставлении муниципальной</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 xml:space="preserve">услуги, и которые заявитель или его представитель вправе представить, </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а также способы их получения заявителем или его представителем,</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в том числе в электронной форме, </w:t>
      </w:r>
      <w:r>
        <w:rPr>
          <w:rFonts w:hint="default" w:ascii="Arial" w:hAnsi="Arial" w:eastAsia="Calibri" w:cs="Arial"/>
          <w:sz w:val="24"/>
          <w:szCs w:val="24"/>
        </w:rPr>
        <w:t>порядок их представления</w:t>
      </w:r>
    </w:p>
    <w:p>
      <w:pPr>
        <w:keepNext/>
        <w:keepLines/>
        <w:autoSpaceDE w:val="0"/>
        <w:autoSpaceDN w:val="0"/>
        <w:adjustRightInd w:val="0"/>
        <w:spacing w:after="0" w:line="240" w:lineRule="auto"/>
        <w:ind w:firstLine="720"/>
        <w:jc w:val="both"/>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bookmarkStart w:id="0" w:name="Par232"/>
      <w:bookmarkEnd w:id="0"/>
      <w:r>
        <w:rPr>
          <w:rFonts w:hint="default" w:ascii="Arial" w:hAnsi="Arial" w:eastAsia="Times New Roman"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pPr>
        <w:spacing w:after="0" w:line="240" w:lineRule="auto"/>
        <w:ind w:firstLine="709"/>
        <w:jc w:val="both"/>
        <w:rPr>
          <w:rFonts w:hint="default" w:ascii="Arial" w:hAnsi="Arial" w:eastAsia="Times New Roman" w:cs="Arial"/>
          <w:sz w:val="24"/>
          <w:szCs w:val="24"/>
          <w:lang w:eastAsia="ru-RU"/>
        </w:rPr>
      </w:pPr>
      <w:r>
        <w:rPr>
          <w:rFonts w:hint="default" w:ascii="Arial" w:hAnsi="Arial" w:eastAsia="Times New Roman" w:cs="Arial"/>
          <w:sz w:val="24"/>
          <w:szCs w:val="24"/>
          <w:lang w:eastAsia="ru-RU"/>
        </w:rPr>
        <w:t>1) выписка из Единого государственного реестра юридических лиц (если заявителем является юридическое лицо);</w:t>
      </w:r>
    </w:p>
    <w:p>
      <w:pPr>
        <w:spacing w:after="0" w:line="240" w:lineRule="auto"/>
        <w:ind w:firstLine="709"/>
        <w:jc w:val="both"/>
        <w:rPr>
          <w:rFonts w:hint="default" w:ascii="Arial" w:hAnsi="Arial" w:eastAsia="Times New Roman" w:cs="Arial"/>
          <w:sz w:val="24"/>
          <w:szCs w:val="24"/>
          <w:lang w:eastAsia="ru-RU"/>
        </w:rPr>
      </w:pPr>
      <w:r>
        <w:rPr>
          <w:rFonts w:hint="default" w:ascii="Arial" w:hAnsi="Arial" w:eastAsia="Times New Roman" w:cs="Arial"/>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sz w:val="24"/>
          <w:szCs w:val="24"/>
          <w:lang w:eastAsia="ru-RU"/>
        </w:rPr>
        <w:t xml:space="preserve">3) правоустанавливающие и (или) правоудостоверяющие документы на объект (объекты) адресации </w:t>
      </w:r>
      <w:r>
        <w:rPr>
          <w:rFonts w:hint="default" w:ascii="Arial" w:hAnsi="Arial" w:cs="Arial"/>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spacing w:after="0" w:line="240" w:lineRule="auto"/>
        <w:ind w:firstLine="709"/>
        <w:jc w:val="both"/>
        <w:rPr>
          <w:rFonts w:hint="default" w:ascii="Arial" w:hAnsi="Arial" w:eastAsia="Times New Roman" w:cs="Arial"/>
          <w:sz w:val="24"/>
          <w:szCs w:val="24"/>
          <w:lang w:eastAsia="ru-RU"/>
        </w:rPr>
      </w:pPr>
      <w:r>
        <w:rPr>
          <w:rFonts w:hint="default" w:ascii="Arial" w:hAnsi="Arial" w:eastAsia="Times New Roman" w:cs="Arial"/>
          <w:sz w:val="24"/>
          <w:szCs w:val="24"/>
          <w:lang w:eastAsia="ru-RU"/>
        </w:rPr>
        <w:t xml:space="preserve">4) выписки из Единого государственного реестра недвижимости </w:t>
      </w:r>
      <w:r>
        <w:rPr>
          <w:rFonts w:hint="default" w:ascii="Arial" w:hAnsi="Arial" w:eastAsia="Calibri" w:cs="Arial"/>
          <w:kern w:val="2"/>
          <w:sz w:val="24"/>
          <w:szCs w:val="24"/>
        </w:rPr>
        <w:t xml:space="preserve">(далее – ЕГРН) </w:t>
      </w:r>
      <w:r>
        <w:rPr>
          <w:rFonts w:hint="default" w:ascii="Arial" w:hAnsi="Arial" w:eastAsia="Times New Roman" w:cs="Arial"/>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sz w:val="24"/>
          <w:szCs w:val="24"/>
          <w:lang w:eastAsia="ru-RU"/>
        </w:rPr>
        <w:t>5) разрешение на строительство объекта адресации (при присвоении адреса строящимся объектам адресации)</w:t>
      </w:r>
      <w:r>
        <w:rPr>
          <w:rFonts w:hint="default"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Pr>
          <w:rFonts w:hint="default" w:ascii="Arial" w:hAnsi="Arial" w:eastAsia="Times New Roman" w:cs="Arial"/>
          <w:sz w:val="24"/>
          <w:szCs w:val="24"/>
          <w:lang w:eastAsia="ru-RU"/>
        </w:rPr>
        <w:t xml:space="preserve"> и (или) при наличии разрешение на ввод объекта адресации в эксплуатацию;</w:t>
      </w:r>
    </w:p>
    <w:p>
      <w:pPr>
        <w:spacing w:after="0" w:line="240" w:lineRule="auto"/>
        <w:ind w:firstLine="709"/>
        <w:jc w:val="both"/>
        <w:rPr>
          <w:rFonts w:hint="default" w:ascii="Arial" w:hAnsi="Arial" w:eastAsia="Times New Roman" w:cs="Arial"/>
          <w:sz w:val="24"/>
          <w:szCs w:val="24"/>
          <w:lang w:eastAsia="ru-RU"/>
        </w:rPr>
      </w:pPr>
      <w:r>
        <w:rPr>
          <w:rFonts w:hint="default" w:ascii="Arial" w:hAnsi="Arial" w:eastAsia="Times New Roman" w:cs="Arial"/>
          <w:sz w:val="24"/>
          <w:szCs w:val="24"/>
          <w:lang w:eastAsia="ru-RU"/>
        </w:rPr>
        <w:t>6) схема расположения объекта адресации на кадастровом плане или кадастровой карте соответствующей территории;</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sz w:val="24"/>
          <w:szCs w:val="24"/>
          <w:lang w:eastAsia="ru-RU"/>
        </w:rPr>
        <w:t xml:space="preserve">7) выписка из ЕГРН </w:t>
      </w:r>
      <w:r>
        <w:rPr>
          <w:rFonts w:hint="default" w:ascii="Arial" w:hAnsi="Arial" w:cs="Arial"/>
          <w:sz w:val="24"/>
          <w:szCs w:val="24"/>
        </w:rPr>
        <w:t>об объекте недвижимости, являющемся объектом</w:t>
      </w:r>
    </w:p>
    <w:p>
      <w:pPr>
        <w:spacing w:after="0" w:line="240" w:lineRule="auto"/>
        <w:jc w:val="both"/>
        <w:rPr>
          <w:rFonts w:hint="default" w:ascii="Arial" w:hAnsi="Arial" w:eastAsia="Times New Roman" w:cs="Arial"/>
          <w:sz w:val="24"/>
          <w:szCs w:val="24"/>
          <w:lang w:eastAsia="ru-RU"/>
        </w:rPr>
      </w:pPr>
      <w:r>
        <w:rPr>
          <w:rFonts w:hint="default" w:ascii="Arial" w:hAnsi="Arial" w:eastAsia="Times New Roman" w:cs="Arial"/>
          <w:sz w:val="24"/>
          <w:szCs w:val="24"/>
          <w:lang w:eastAsia="ru-RU"/>
        </w:rPr>
        <w:t>адресации (в случае присвоения адреса объекту адресации, поставленному на кадастровый учет);</w:t>
      </w:r>
    </w:p>
    <w:p>
      <w:pPr>
        <w:spacing w:after="0" w:line="240" w:lineRule="auto"/>
        <w:ind w:firstLine="709"/>
        <w:jc w:val="both"/>
        <w:rPr>
          <w:rFonts w:hint="default" w:ascii="Arial" w:hAnsi="Arial" w:eastAsia="Times New Roman" w:cs="Arial"/>
          <w:sz w:val="24"/>
          <w:szCs w:val="24"/>
          <w:lang w:eastAsia="ru-RU"/>
        </w:rPr>
      </w:pPr>
      <w:r>
        <w:rPr>
          <w:rFonts w:hint="default" w:ascii="Arial" w:hAnsi="Arial" w:eastAsia="Times New Roman" w:cs="Arial"/>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spacing w:after="0" w:line="240" w:lineRule="auto"/>
        <w:ind w:firstLine="709"/>
        <w:jc w:val="both"/>
        <w:rPr>
          <w:rFonts w:hint="default" w:ascii="Arial" w:hAnsi="Arial" w:eastAsia="Times New Roman" w:cs="Arial"/>
          <w:sz w:val="24"/>
          <w:szCs w:val="24"/>
          <w:lang w:eastAsia="ru-RU"/>
        </w:rPr>
      </w:pPr>
      <w:r>
        <w:rPr>
          <w:rFonts w:hint="default" w:ascii="Arial" w:hAnsi="Arial" w:eastAsia="Times New Roman" w:cs="Arial"/>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eastAsia="Times New Roman" w:cs="Arial"/>
          <w:kern w:val="2"/>
          <w:sz w:val="24"/>
          <w:szCs w:val="24"/>
          <w:lang w:eastAsia="ru-RU"/>
        </w:rPr>
        <w:t xml:space="preserve">33. Для получения документов, указанных в пункте </w:t>
      </w:r>
      <w:r>
        <w:rPr>
          <w:rFonts w:hint="default" w:ascii="Arial" w:hAnsi="Arial" w:eastAsia="Times New Roman" w:cs="Arial"/>
          <w:kern w:val="2"/>
          <w:sz w:val="24"/>
          <w:szCs w:val="24"/>
          <w:u w:val="single"/>
          <w:lang w:eastAsia="ru-RU"/>
        </w:rPr>
        <w:t>32</w:t>
      </w:r>
      <w:r>
        <w:rPr>
          <w:rFonts w:hint="default" w:ascii="Arial" w:hAnsi="Arial" w:eastAsia="Times New Roman" w:cs="Arial"/>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88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Pr>
          <w:rFonts w:hint="default" w:ascii="Arial" w:hAnsi="Arial" w:cs="Arial"/>
          <w:kern w:val="2"/>
          <w:sz w:val="24"/>
          <w:szCs w:val="24"/>
        </w:rPr>
        <w:t>.</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 xml:space="preserve">34. Заявитель или его представитель вправе представить в администрацию документы, указанные в пункте </w:t>
      </w:r>
      <w:r>
        <w:rPr>
          <w:rFonts w:hint="default" w:ascii="Arial" w:hAnsi="Arial" w:eastAsia="Calibri" w:cs="Arial"/>
          <w:kern w:val="2"/>
          <w:sz w:val="24"/>
          <w:szCs w:val="24"/>
          <w:u w:val="single"/>
        </w:rPr>
        <w:t>32</w:t>
      </w:r>
      <w:r>
        <w:rPr>
          <w:rFonts w:hint="default" w:ascii="Arial" w:hAnsi="Arial" w:eastAsia="Calibri" w:cs="Arial"/>
          <w:kern w:val="2"/>
          <w:sz w:val="24"/>
          <w:szCs w:val="24"/>
        </w:rPr>
        <w:t xml:space="preserve"> административного регламента, способами, установленными в пункте </w:t>
      </w:r>
      <w:r>
        <w:rPr>
          <w:rFonts w:hint="default" w:ascii="Arial" w:hAnsi="Arial" w:eastAsia="Calibri" w:cs="Arial"/>
          <w:kern w:val="2"/>
          <w:sz w:val="24"/>
          <w:szCs w:val="24"/>
          <w:u w:val="single"/>
        </w:rPr>
        <w:t>29</w:t>
      </w:r>
      <w:r>
        <w:rPr>
          <w:rFonts w:hint="default" w:ascii="Arial" w:hAnsi="Arial" w:eastAsia="Calibri" w:cs="Arial"/>
          <w:kern w:val="2"/>
          <w:sz w:val="24"/>
          <w:szCs w:val="24"/>
        </w:rPr>
        <w:t xml:space="preserve"> административного регламента.</w:t>
      </w:r>
    </w:p>
    <w:p>
      <w:pPr>
        <w:autoSpaceDE w:val="0"/>
        <w:autoSpaceDN w:val="0"/>
        <w:adjustRightInd w:val="0"/>
        <w:spacing w:after="0" w:line="240" w:lineRule="auto"/>
        <w:ind w:firstLine="709"/>
        <w:jc w:val="both"/>
        <w:rPr>
          <w:rFonts w:hint="default" w:ascii="Arial" w:hAnsi="Arial" w:eastAsia="Calibri" w:cs="Arial"/>
          <w:kern w:val="2"/>
          <w:sz w:val="24"/>
          <w:szCs w:val="24"/>
        </w:rPr>
      </w:pPr>
    </w:p>
    <w:p>
      <w:pPr>
        <w:keepNext/>
        <w:autoSpaceDE w:val="0"/>
        <w:autoSpaceDN w:val="0"/>
        <w:adjustRightInd w:val="0"/>
        <w:spacing w:after="0" w:line="240" w:lineRule="auto"/>
        <w:ind w:firstLine="709"/>
        <w:jc w:val="center"/>
        <w:rPr>
          <w:rFonts w:hint="default" w:ascii="Arial" w:hAnsi="Arial" w:eastAsia="Calibri" w:cs="Arial"/>
          <w:kern w:val="2"/>
          <w:sz w:val="24"/>
          <w:szCs w:val="24"/>
        </w:rPr>
      </w:pPr>
      <w:r>
        <w:rPr>
          <w:rFonts w:hint="default" w:ascii="Arial" w:hAnsi="Arial" w:eastAsia="Calibri" w:cs="Arial"/>
          <w:kern w:val="2"/>
          <w:sz w:val="24"/>
          <w:szCs w:val="24"/>
        </w:rPr>
        <w:t>Глава 11. Запрет требовать от заявителя</w:t>
      </w:r>
    </w:p>
    <w:p>
      <w:pPr>
        <w:keepNext/>
        <w:autoSpaceDE w:val="0"/>
        <w:autoSpaceDN w:val="0"/>
        <w:adjustRightInd w:val="0"/>
        <w:spacing w:after="0" w:line="240" w:lineRule="auto"/>
        <w:ind w:firstLine="709"/>
        <w:jc w:val="center"/>
        <w:rPr>
          <w:rFonts w:hint="default" w:ascii="Arial" w:hAnsi="Arial" w:eastAsia="Calibri" w:cs="Arial"/>
          <w:kern w:val="2"/>
          <w:sz w:val="24"/>
          <w:szCs w:val="24"/>
        </w:rPr>
      </w:pPr>
      <w:r>
        <w:rPr>
          <w:rFonts w:hint="default" w:ascii="Arial" w:hAnsi="Arial" w:eastAsia="Calibri" w:cs="Arial"/>
          <w:kern w:val="2"/>
          <w:sz w:val="24"/>
          <w:szCs w:val="24"/>
        </w:rPr>
        <w:t>представления документов и информации</w:t>
      </w:r>
    </w:p>
    <w:p>
      <w:pPr>
        <w:keepNext/>
        <w:autoSpaceDE w:val="0"/>
        <w:autoSpaceDN w:val="0"/>
        <w:adjustRightInd w:val="0"/>
        <w:spacing w:after="0" w:line="240" w:lineRule="auto"/>
        <w:ind w:firstLine="709"/>
        <w:jc w:val="center"/>
        <w:rPr>
          <w:rFonts w:hint="default" w:ascii="Arial" w:hAnsi="Arial" w:eastAsia="Calibri"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Pr>
          <w:rFonts w:hint="default" w:ascii="Arial" w:hAnsi="Arial" w:eastAsia="Times New Roman" w:cs="Arial"/>
          <w:kern w:val="2"/>
          <w:sz w:val="24"/>
          <w:szCs w:val="24"/>
        </w:rPr>
        <w:t>Федерального закона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ФЗ</w:t>
      </w:r>
      <w:r>
        <w:rPr>
          <w:rFonts w:hint="default" w:ascii="Arial" w:hAnsi="Arial" w:eastAsia="Times New Roman" w:cs="Arial"/>
          <w:kern w:val="2"/>
          <w:sz w:val="24"/>
          <w:szCs w:val="24"/>
          <w:lang w:eastAsia="ru-RU"/>
        </w:rPr>
        <w:t xml:space="preserve"> </w:t>
      </w:r>
      <w:r>
        <w:rPr>
          <w:rFonts w:hint="default" w:ascii="Arial" w:hAnsi="Arial" w:eastAsia="Times New Roman" w:cs="Arial"/>
          <w:kern w:val="2"/>
          <w:sz w:val="24"/>
          <w:szCs w:val="24"/>
        </w:rPr>
        <w:t>«Об организации предоставления государственных и муниципальных услуг»</w:t>
      </w:r>
      <w:r>
        <w:rPr>
          <w:rFonts w:hint="default" w:ascii="Arial" w:hAnsi="Arial" w:eastAsia="Times New Roman" w:cs="Arial"/>
          <w:kern w:val="2"/>
          <w:sz w:val="24"/>
          <w:szCs w:val="24"/>
          <w:lang w:eastAsia="ru-RU"/>
        </w:rPr>
        <w:t>;</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rPr>
        <w:t xml:space="preserve">3) </w:t>
      </w:r>
      <w:r>
        <w:rPr>
          <w:rFonts w:hint="default"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hint="default" w:ascii="Arial" w:hAnsi="Arial" w:eastAsia="Times New Roman" w:cs="Arial"/>
          <w:kern w:val="2"/>
          <w:sz w:val="24"/>
          <w:szCs w:val="24"/>
        </w:rPr>
        <w:t xml:space="preserve">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ФЗ «Об организации предоставления государственных и муниципальных услуг»</w:t>
      </w:r>
      <w:r>
        <w:rPr>
          <w:rFonts w:hint="default" w:ascii="Arial" w:hAnsi="Arial" w:eastAsia="Times New Roman" w:cs="Arial"/>
          <w:kern w:val="2"/>
          <w:sz w:val="24"/>
          <w:szCs w:val="24"/>
          <w:lang w:eastAsia="ru-RU"/>
        </w:rPr>
        <w:t>;</w:t>
      </w:r>
    </w:p>
    <w:p>
      <w:pPr>
        <w:autoSpaceDE w:val="0"/>
        <w:autoSpaceDN w:val="0"/>
        <w:adjustRightInd w:val="0"/>
        <w:spacing w:after="0" w:line="240" w:lineRule="auto"/>
        <w:ind w:firstLine="709"/>
        <w:jc w:val="both"/>
        <w:rPr>
          <w:rFonts w:hint="default" w:ascii="Arial" w:hAnsi="Arial" w:cs="Arial"/>
          <w:color w:val="000000"/>
          <w:sz w:val="24"/>
          <w:szCs w:val="24"/>
          <w:lang w:eastAsia="ru-RU"/>
        </w:rPr>
      </w:pPr>
      <w:r>
        <w:rPr>
          <w:rFonts w:hint="default" w:ascii="Arial" w:hAnsi="Arial" w:eastAsia="Times New Roman" w:cs="Arial"/>
          <w:kern w:val="2"/>
          <w:sz w:val="24"/>
          <w:szCs w:val="24"/>
          <w:lang w:eastAsia="ru-RU"/>
        </w:rPr>
        <w:t xml:space="preserve">4) </w:t>
      </w:r>
      <w:r>
        <w:rPr>
          <w:rFonts w:hint="default" w:ascii="Arial" w:hAnsi="Arial" w:eastAsia="Calibri" w:cs="Arial"/>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Arial" w:hAnsi="Arial" w:eastAsia="Calibri" w:cs="Arial"/>
          <w:color w:val="000000"/>
          <w:sz w:val="24"/>
          <w:szCs w:val="24"/>
          <w:lang w:eastAsia="ru-RU"/>
        </w:rPr>
        <w:br w:type="textWrapping"/>
      </w:r>
      <w:r>
        <w:rPr>
          <w:rFonts w:hint="default" w:ascii="Arial" w:hAnsi="Arial" w:eastAsia="Calibri" w:cs="Arial"/>
          <w:color w:val="000000"/>
          <w:sz w:val="24"/>
          <w:szCs w:val="24"/>
          <w:lang w:eastAsia="ru-RU"/>
        </w:rPr>
        <w:t>пунктом 7</w:t>
      </w:r>
      <w:r>
        <w:rPr>
          <w:rFonts w:hint="default" w:ascii="Arial" w:hAnsi="Arial" w:eastAsia="Calibri" w:cs="Arial"/>
          <w:color w:val="000000"/>
          <w:sz w:val="24"/>
          <w:szCs w:val="24"/>
          <w:vertAlign w:val="superscript"/>
          <w:lang w:eastAsia="ru-RU"/>
        </w:rPr>
        <w:t>2</w:t>
      </w:r>
      <w:r>
        <w:rPr>
          <w:rFonts w:hint="default" w:ascii="Arial" w:hAnsi="Arial" w:eastAsia="Calibri" w:cs="Arial"/>
          <w:color w:val="000000"/>
          <w:sz w:val="24"/>
          <w:szCs w:val="24"/>
          <w:lang w:eastAsia="ru-RU"/>
        </w:rPr>
        <w:t xml:space="preserve"> части 1 статьи 16 </w:t>
      </w:r>
      <w:r>
        <w:rPr>
          <w:rFonts w:hint="default" w:ascii="Arial" w:hAnsi="Arial" w:eastAsia="Times New Roman" w:cs="Arial"/>
          <w:color w:val="000000"/>
          <w:kern w:val="2"/>
          <w:sz w:val="24"/>
          <w:szCs w:val="24"/>
          <w:lang w:eastAsia="ru-RU"/>
        </w:rPr>
        <w:t xml:space="preserve">Федерального закона от 27 июля 2010 года </w:t>
      </w:r>
      <w:r>
        <w:rPr>
          <w:rFonts w:hint="default" w:ascii="Arial" w:hAnsi="Arial" w:eastAsia="Times New Roman" w:cs="Arial"/>
          <w:color w:val="000000"/>
          <w:kern w:val="2"/>
          <w:sz w:val="24"/>
          <w:szCs w:val="24"/>
          <w:lang w:eastAsia="ru-RU"/>
        </w:rPr>
        <w:br w:type="textWrapping"/>
      </w:r>
      <w:r>
        <w:rPr>
          <w:rFonts w:hint="default" w:ascii="Arial" w:hAnsi="Arial" w:eastAsia="Times New Roman" w:cs="Arial"/>
          <w:color w:val="000000"/>
          <w:kern w:val="2"/>
          <w:sz w:val="24"/>
          <w:szCs w:val="24"/>
          <w:lang w:eastAsia="ru-RU"/>
        </w:rPr>
        <w:t>№ 210-ФЗ «Об организации предоставления государственных и муниципальных услуг»</w:t>
      </w:r>
      <w:r>
        <w:rPr>
          <w:rFonts w:hint="default" w:ascii="Arial" w:hAnsi="Arial" w:eastAsia="Calibri" w:cs="Arial"/>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rPr>
        <w:t>36</w:t>
      </w:r>
      <w:r>
        <w:rPr>
          <w:rFonts w:hint="default" w:ascii="Arial" w:hAnsi="Arial" w:eastAsia="Times New Roman" w:cs="Arial"/>
          <w:kern w:val="2"/>
          <w:sz w:val="24"/>
          <w:szCs w:val="24"/>
          <w:lang w:eastAsia="ru-RU"/>
        </w:rPr>
        <w:t>. Основаниями для отказа в приеме документов являются:</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Pr>
          <w:rFonts w:hint="default" w:ascii="Arial" w:hAnsi="Arial" w:eastAsia="Times New Roman" w:cs="Arial"/>
          <w:kern w:val="2"/>
          <w:sz w:val="24"/>
          <w:szCs w:val="24"/>
          <w:u w:val="single"/>
          <w:lang w:eastAsia="ru-RU"/>
        </w:rPr>
        <w:t>26, 27</w:t>
      </w:r>
      <w:r>
        <w:rPr>
          <w:rFonts w:hint="default" w:ascii="Arial" w:hAnsi="Arial" w:eastAsia="Times New Roman" w:cs="Arial"/>
          <w:kern w:val="2"/>
          <w:sz w:val="24"/>
          <w:szCs w:val="24"/>
          <w:lang w:eastAsia="ru-RU"/>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2) несоответствие заявления форме, утвержденной </w:t>
      </w:r>
      <w:r>
        <w:rPr>
          <w:rFonts w:hint="default" w:ascii="Arial" w:hAnsi="Arial" w:eastAsia="Calibri" w:cs="Arial"/>
          <w:kern w:val="2"/>
          <w:sz w:val="24"/>
          <w:szCs w:val="24"/>
        </w:rPr>
        <w:t>Приказом Министерства финансов Российской Федерации № 146н</w:t>
      </w:r>
      <w:r>
        <w:rPr>
          <w:rFonts w:hint="default" w:ascii="Arial" w:hAnsi="Arial" w:eastAsia="Times New Roman" w:cs="Arial"/>
          <w:kern w:val="2"/>
          <w:sz w:val="24"/>
          <w:szCs w:val="24"/>
          <w:lang w:eastAsia="ru-RU"/>
        </w:rPr>
        <w:t>;</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3) несоответствие представленных заявителем или его представителем документов требованиям, указанным в пункте </w:t>
      </w:r>
      <w:r>
        <w:rPr>
          <w:rFonts w:hint="default" w:ascii="Arial" w:hAnsi="Arial" w:eastAsia="Times New Roman" w:cs="Arial"/>
          <w:kern w:val="2"/>
          <w:sz w:val="24"/>
          <w:szCs w:val="24"/>
          <w:u w:val="single"/>
          <w:lang w:eastAsia="ru-RU"/>
        </w:rPr>
        <w:t>31</w:t>
      </w:r>
      <w:r>
        <w:rPr>
          <w:rFonts w:hint="default" w:ascii="Arial" w:hAnsi="Arial" w:eastAsia="Times New Roman" w:cs="Arial"/>
          <w:kern w:val="2"/>
          <w:sz w:val="24"/>
          <w:szCs w:val="24"/>
          <w:lang w:eastAsia="ru-RU"/>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37.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82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38.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13. Исчерпывающий перечень оснований для приостановления</w:t>
      </w:r>
    </w:p>
    <w:p>
      <w:pPr>
        <w:keepNext/>
        <w:keepLines/>
        <w:autoSpaceDE w:val="0"/>
        <w:autoSpaceDN w:val="0"/>
        <w:adjustRightInd w:val="0"/>
        <w:spacing w:after="0" w:line="240" w:lineRule="auto"/>
        <w:jc w:val="center"/>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или отказа в предоставлении муниципальной услуги</w:t>
      </w:r>
    </w:p>
    <w:p>
      <w:pPr>
        <w:keepNext/>
        <w:keepLines/>
        <w:autoSpaceDE w:val="0"/>
        <w:autoSpaceDN w:val="0"/>
        <w:adjustRightInd w:val="0"/>
        <w:spacing w:after="0" w:line="240" w:lineRule="auto"/>
        <w:jc w:val="both"/>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39. </w:t>
      </w:r>
      <w:r>
        <w:rPr>
          <w:rFonts w:hint="default" w:ascii="Arial" w:hAnsi="Arial" w:eastAsia="Times New Roman" w:cs="Arial"/>
          <w:color w:val="000000"/>
          <w:kern w:val="2"/>
          <w:sz w:val="24"/>
          <w:szCs w:val="24"/>
          <w:lang w:eastAsia="ru-RU"/>
        </w:rPr>
        <w:t>Основания для приостановления или отказа в предоставлении муниципальной услуги законодательством не предусмотрены.</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14. Перечень услуг, которые являются необходимыми</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 xml:space="preserve">и обязательными для предоставления муниципальной услуги, </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pPr>
        <w:keepNext/>
        <w:keepLines/>
        <w:autoSpaceDE w:val="0"/>
        <w:autoSpaceDN w:val="0"/>
        <w:adjustRightInd w:val="0"/>
        <w:spacing w:after="0" w:line="240" w:lineRule="auto"/>
        <w:ind w:firstLine="720"/>
        <w:jc w:val="both"/>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bCs/>
          <w:kern w:val="2"/>
          <w:sz w:val="24"/>
          <w:szCs w:val="24"/>
          <w:lang w:eastAsia="ru-RU"/>
        </w:rPr>
      </w:pPr>
      <w:r>
        <w:rPr>
          <w:rFonts w:hint="default" w:ascii="Arial" w:hAnsi="Arial" w:eastAsia="Times New Roman" w:cs="Arial"/>
          <w:kern w:val="2"/>
          <w:sz w:val="24"/>
          <w:szCs w:val="24"/>
          <w:lang w:eastAsia="ru-RU"/>
        </w:rPr>
        <w:t>40.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pPr>
        <w:autoSpaceDE w:val="0"/>
        <w:autoSpaceDN w:val="0"/>
        <w:adjustRightInd w:val="0"/>
        <w:spacing w:after="0" w:line="240" w:lineRule="auto"/>
        <w:ind w:firstLine="720"/>
        <w:jc w:val="center"/>
        <w:outlineLvl w:val="2"/>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15. Порядок, размер и основания взимания государственной</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пошлины или иной платы, взимаемой за предоставление</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муниципальной услуги</w:t>
      </w:r>
    </w:p>
    <w:p>
      <w:pPr>
        <w:keepNext/>
        <w:keepLines/>
        <w:autoSpaceDE w:val="0"/>
        <w:autoSpaceDN w:val="0"/>
        <w:adjustRightInd w:val="0"/>
        <w:spacing w:after="0" w:line="240" w:lineRule="auto"/>
        <w:ind w:firstLine="720"/>
        <w:jc w:val="both"/>
        <w:rPr>
          <w:rFonts w:hint="default" w:ascii="Arial" w:hAnsi="Arial" w:eastAsia="Times New Roman" w:cs="Arial"/>
          <w:kern w:val="2"/>
          <w:sz w:val="24"/>
          <w:szCs w:val="24"/>
          <w:lang w:eastAsia="ru-RU"/>
        </w:rPr>
      </w:pPr>
      <w:bookmarkStart w:id="1" w:name="Par277"/>
      <w:bookmarkEnd w:id="1"/>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41. Муниципальная услуга предоставляется без взимания государственной пошлины или иной платы.</w:t>
      </w:r>
    </w:p>
    <w:p>
      <w:pPr>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pPr>
        <w:spacing w:after="0" w:line="240" w:lineRule="auto"/>
        <w:ind w:firstLine="720"/>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16. Порядок, размер и основания взимания платы</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за предоставление услуг, которые являются необходимыми</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и обязательными для предоставления муниципальной услуги,</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включая информацию о методике расчета размера такой платы</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lang w:eastAsia="ru-RU"/>
        </w:rPr>
      </w:pPr>
    </w:p>
    <w:p>
      <w:pPr>
        <w:spacing w:after="0" w:line="240" w:lineRule="auto"/>
        <w:ind w:firstLine="720"/>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43. Плата за </w:t>
      </w:r>
      <w:r>
        <w:rPr>
          <w:rFonts w:hint="default" w:ascii="Arial" w:hAnsi="Arial" w:eastAsia="Times New Roman" w:cs="Arial"/>
          <w:kern w:val="2"/>
          <w:sz w:val="24"/>
          <w:szCs w:val="24"/>
        </w:rPr>
        <w:t>услуги, которые являются необходимыми и обязательными для предоставления муниципальной услуги, отсутствует</w:t>
      </w:r>
      <w:r>
        <w:rPr>
          <w:rFonts w:hint="default" w:ascii="Arial" w:hAnsi="Arial" w:eastAsia="Times New Roman" w:cs="Arial"/>
          <w:kern w:val="2"/>
          <w:sz w:val="24"/>
          <w:szCs w:val="24"/>
          <w:lang w:eastAsia="ru-RU"/>
        </w:rPr>
        <w:t>.</w:t>
      </w:r>
    </w:p>
    <w:p>
      <w:pPr>
        <w:spacing w:after="0" w:line="240" w:lineRule="auto"/>
        <w:ind w:firstLine="720"/>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bookmarkStart w:id="2" w:name="Par285"/>
      <w:bookmarkEnd w:id="2"/>
      <w:r>
        <w:rPr>
          <w:rFonts w:hint="default" w:ascii="Arial" w:hAnsi="Arial" w:eastAsia="Times New Roman" w:cs="Arial"/>
          <w:kern w:val="2"/>
          <w:sz w:val="24"/>
          <w:szCs w:val="24"/>
          <w:lang w:eastAsia="ru-RU"/>
        </w:rPr>
        <w:t>Глава 17. Максимальный срок ожидания в очереди</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при подаче заявления и при получении</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результата предоставления такой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spacing w:after="0" w:line="240" w:lineRule="auto"/>
        <w:ind w:firstLine="720"/>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44. Максимальное время ожидания в очереди при подаче заявления и документов не должно превышать 15 минут.</w:t>
      </w:r>
    </w:p>
    <w:p>
      <w:pPr>
        <w:spacing w:after="0" w:line="240" w:lineRule="auto"/>
        <w:ind w:firstLine="720"/>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pPr>
        <w:spacing w:after="0" w:line="240" w:lineRule="auto"/>
        <w:jc w:val="center"/>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18. Срок и порядок регистрации заявления,</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том числе в электронной форме</w:t>
      </w:r>
    </w:p>
    <w:p>
      <w:pPr>
        <w:keepNext/>
        <w:keepLines/>
        <w:spacing w:after="0" w:line="240" w:lineRule="auto"/>
        <w:ind w:firstLine="709"/>
        <w:jc w:val="both"/>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lang w:eastAsia="ru-RU"/>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hint="default" w:ascii="Arial" w:hAnsi="Arial" w:eastAsia="Times New Roman" w:cs="Arial"/>
          <w:kern w:val="2"/>
          <w:sz w:val="24"/>
          <w:szCs w:val="24"/>
        </w:rPr>
        <w:t xml:space="preserve">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 xml:space="preserve"> путем присвоения указанным документам входящего номера с указанием даты получения.</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 xml:space="preserve">47. Срок регистрации представленных в администрацию заявления и документов при непосредственном обращении заявителя </w:t>
      </w:r>
      <w:r>
        <w:rPr>
          <w:rFonts w:hint="default" w:ascii="Arial" w:hAnsi="Arial" w:eastAsia="Times New Roman" w:cs="Arial"/>
          <w:kern w:val="2"/>
          <w:sz w:val="24"/>
          <w:szCs w:val="24"/>
          <w:lang w:eastAsia="ru-RU"/>
        </w:rPr>
        <w:t xml:space="preserve">или его представителя </w:t>
      </w:r>
      <w:r>
        <w:rPr>
          <w:rFonts w:hint="default" w:ascii="Arial" w:hAnsi="Arial" w:eastAsia="Calibri"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48. Днем регистрации документов является день их поступления в администрацию до 17:00 часов. При поступлении документов после 17:00 часов их регистрация осуществляется следующим рабочим днем.</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19. Требования к помещениям, в которых</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предоставляется муниципальная услуга</w:t>
      </w:r>
    </w:p>
    <w:p>
      <w:pPr>
        <w:keepNext/>
        <w:keepLines/>
        <w:autoSpaceDE w:val="0"/>
        <w:autoSpaceDN w:val="0"/>
        <w:spacing w:after="0" w:line="240" w:lineRule="auto"/>
        <w:ind w:firstLine="709"/>
        <w:jc w:val="both"/>
        <w:rPr>
          <w:rFonts w:hint="default" w:ascii="Arial" w:hAnsi="Arial" w:eastAsia="Times New Roman" w:cs="Arial"/>
          <w:kern w:val="2"/>
          <w:sz w:val="24"/>
          <w:szCs w:val="24"/>
          <w:lang w:eastAsia="ru-RU"/>
        </w:rPr>
      </w:pP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20. Показатели доступности и качества муниципальной услуги,</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том числе количество взаимодействий заявителя с должностными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лицами при предоставлении муниципальной услуги и их</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том числе в полном объеме), посредством комплексного запроса</w:t>
      </w:r>
    </w:p>
    <w:p>
      <w:pPr>
        <w:keepNext/>
        <w:keepLines/>
        <w:autoSpaceDE w:val="0"/>
        <w:autoSpaceDN w:val="0"/>
        <w:spacing w:after="0" w:line="240" w:lineRule="auto"/>
        <w:ind w:firstLine="709"/>
        <w:jc w:val="both"/>
        <w:rPr>
          <w:rFonts w:hint="default" w:ascii="Arial" w:hAnsi="Arial" w:eastAsia="Times New Roman" w:cs="Arial"/>
          <w:kern w:val="2"/>
          <w:sz w:val="24"/>
          <w:szCs w:val="24"/>
          <w:lang w:eastAsia="ru-RU"/>
        </w:rPr>
      </w:pP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59. Основными показателями доступности и качества муниципальной услуги являются: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соблюдение требований к местам предоставления муниципальной услуги, их транспортной доступности;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среднее время ожидания в очереди при подаче документов;</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 количество взаимодействий заявителя или его представителя с должностными лицами, их продолжительность;</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5) возможность получения информации о ходе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для подачи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для получения результата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64. Заявителю обеспечивается возможность получения муниципальной услуги посредством использования электронной почты администрации, Портала.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pPr>
        <w:autoSpaceDE w:val="0"/>
        <w:autoSpaceDN w:val="0"/>
        <w:adjustRightInd w:val="0"/>
        <w:spacing w:after="0" w:line="240" w:lineRule="auto"/>
        <w:ind w:firstLine="720"/>
        <w:jc w:val="center"/>
        <w:outlineLvl w:val="2"/>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Глава 21. </w:t>
      </w:r>
      <w:r>
        <w:rPr>
          <w:rFonts w:hint="default" w:ascii="Arial" w:hAnsi="Arial" w:eastAsia="Times New Roman" w:cs="Arial"/>
          <w:color w:val="000000"/>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Pr>
          <w:rFonts w:hint="default" w:ascii="Arial" w:hAnsi="Arial" w:eastAsia="Times New Roman" w:cs="Arial"/>
          <w:color w:val="000000"/>
          <w:kern w:val="2"/>
          <w:sz w:val="24"/>
          <w:szCs w:val="24"/>
          <w:lang w:eastAsia="ru-RU"/>
        </w:rPr>
        <w:br w:type="textWrapping"/>
      </w:r>
      <w:r>
        <w:rPr>
          <w:rFonts w:hint="default" w:ascii="Arial" w:hAnsi="Arial" w:eastAsia="Times New Roman" w:cs="Arial"/>
          <w:color w:val="000000"/>
          <w:kern w:val="2"/>
          <w:sz w:val="24"/>
          <w:szCs w:val="24"/>
          <w:lang w:eastAsia="ru-RU"/>
        </w:rPr>
        <w:t>и особенности предоставления муниципальной услуги в электронной форме</w:t>
      </w:r>
    </w:p>
    <w:p>
      <w:pPr>
        <w:autoSpaceDE w:val="0"/>
        <w:autoSpaceDN w:val="0"/>
        <w:adjustRightInd w:val="0"/>
        <w:spacing w:after="0" w:line="240" w:lineRule="auto"/>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 </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66. </w:t>
      </w:r>
      <w:r>
        <w:rPr>
          <w:rFonts w:hint="default" w:ascii="Arial" w:hAnsi="Arial" w:eastAsia="Times New Roman" w:cs="Arial"/>
          <w:color w:val="000000"/>
          <w:kern w:val="2"/>
          <w:sz w:val="24"/>
          <w:szCs w:val="24"/>
          <w:lang w:eastAsia="ru-RU"/>
        </w:rPr>
        <w:t>Муниципальная услуга</w:t>
      </w:r>
      <w:r>
        <w:rPr>
          <w:rFonts w:hint="default" w:ascii="Arial" w:hAnsi="Arial" w:eastAsia="Calibri" w:cs="Arial"/>
          <w:sz w:val="24"/>
          <w:szCs w:val="24"/>
        </w:rPr>
        <w:t xml:space="preserve"> по экстерриториальному принципу не предоставляется.</w:t>
      </w:r>
    </w:p>
    <w:p>
      <w:pPr>
        <w:autoSpaceDE w:val="0"/>
        <w:autoSpaceDN w:val="0"/>
        <w:adjustRightInd w:val="0"/>
        <w:spacing w:after="0" w:line="240" w:lineRule="auto"/>
        <w:ind w:firstLine="709"/>
        <w:jc w:val="both"/>
        <w:rPr>
          <w:rFonts w:hint="default" w:ascii="Arial" w:hAnsi="Arial" w:eastAsia="Calibri" w:cs="Arial"/>
          <w:i/>
          <w:kern w:val="2"/>
          <w:sz w:val="24"/>
          <w:szCs w:val="24"/>
          <w:lang w:eastAsia="ru-RU"/>
        </w:rPr>
      </w:pPr>
      <w:r>
        <w:rPr>
          <w:rFonts w:hint="default" w:ascii="Arial" w:hAnsi="Arial" w:eastAsia="Times New Roman" w:cs="Arial"/>
          <w:kern w:val="2"/>
          <w:sz w:val="24"/>
          <w:szCs w:val="24"/>
          <w:lang w:eastAsia="ru-RU"/>
        </w:rPr>
        <w:t xml:space="preserve">67. </w:t>
      </w:r>
      <w:r>
        <w:rPr>
          <w:rFonts w:hint="default" w:ascii="Arial" w:hAnsi="Arial" w:eastAsia="Calibri"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Pr>
          <w:rFonts w:hint="default" w:ascii="Arial" w:hAnsi="Arial" w:eastAsia="Times New Roman" w:cs="Arial"/>
          <w:i/>
          <w:kern w:val="2"/>
          <w:sz w:val="24"/>
          <w:szCs w:val="24"/>
          <w:lang w:eastAsia="ru-RU"/>
        </w:rPr>
        <w:t xml:space="preserve">предусматривает </w:t>
      </w:r>
      <w:r>
        <w:rPr>
          <w:rFonts w:hint="default" w:ascii="Arial" w:hAnsi="Arial" w:eastAsia="Calibri" w:cs="Arial"/>
          <w:i/>
          <w:kern w:val="2"/>
          <w:sz w:val="24"/>
          <w:szCs w:val="24"/>
          <w:lang w:eastAsia="ru-RU"/>
        </w:rPr>
        <w:t>два</w:t>
      </w:r>
      <w:r>
        <w:rPr>
          <w:rFonts w:hint="default" w:ascii="Arial" w:hAnsi="Arial" w:eastAsia="Calibri" w:cs="Arial"/>
          <w:kern w:val="2"/>
          <w:sz w:val="24"/>
          <w:szCs w:val="24"/>
          <w:lang w:eastAsia="ru-RU"/>
        </w:rPr>
        <w:t xml:space="preserve"> этапа</w:t>
      </w:r>
      <w:r>
        <w:rPr>
          <w:rFonts w:hint="default" w:ascii="Arial" w:hAnsi="Arial" w:eastAsia="Calibri" w:cs="Arial"/>
          <w:i/>
          <w:kern w:val="2"/>
          <w:sz w:val="24"/>
          <w:szCs w:val="24"/>
          <w:lang w:eastAsia="ru-RU"/>
        </w:rPr>
        <w:t>:</w:t>
      </w:r>
    </w:p>
    <w:p>
      <w:pPr>
        <w:tabs>
          <w:tab w:val="left" w:pos="-142"/>
          <w:tab w:val="left" w:pos="0"/>
        </w:tabs>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I этап до 31 декабря 2022г. – возможность получения информации о муниципальной услуге посредством Портала;</w:t>
      </w:r>
    </w:p>
    <w:p>
      <w:pPr>
        <w:tabs>
          <w:tab w:val="left" w:pos="-142"/>
          <w:tab w:val="left" w:pos="0"/>
        </w:tabs>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II этап до 31 декабря 2022г.</w:t>
      </w:r>
      <w:r>
        <w:rPr>
          <w:rFonts w:hint="default" w:ascii="Arial" w:hAnsi="Arial" w:eastAsia="Calibri" w:cs="Arial"/>
          <w:i/>
          <w:kern w:val="2"/>
          <w:sz w:val="24"/>
          <w:szCs w:val="24"/>
          <w:lang w:eastAsia="ru-RU"/>
        </w:rPr>
        <w:t xml:space="preserve"> </w:t>
      </w:r>
      <w:r>
        <w:rPr>
          <w:rFonts w:hint="default" w:ascii="Arial" w:hAnsi="Arial" w:eastAsia="Calibri"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pPr>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Times New Roman" w:cs="Arial"/>
          <w:kern w:val="2"/>
          <w:sz w:val="24"/>
          <w:szCs w:val="24"/>
          <w:lang w:eastAsia="ru-RU"/>
        </w:rPr>
        <w:t xml:space="preserve">68. </w:t>
      </w:r>
      <w:r>
        <w:rPr>
          <w:rFonts w:hint="default" w:ascii="Arial" w:hAnsi="Arial" w:eastAsia="Calibri"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pPr>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pPr>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 xml:space="preserve">Подача заявителем </w:t>
      </w:r>
      <w:r>
        <w:rPr>
          <w:rFonts w:hint="default" w:ascii="Arial" w:hAnsi="Arial" w:eastAsia="Times New Roman" w:cs="Arial"/>
          <w:kern w:val="2"/>
          <w:sz w:val="24"/>
          <w:szCs w:val="24"/>
          <w:lang w:eastAsia="ru-RU"/>
        </w:rPr>
        <w:t xml:space="preserve">или его представителем </w:t>
      </w:r>
      <w:r>
        <w:rPr>
          <w:rFonts w:hint="default" w:ascii="Arial" w:hAnsi="Arial" w:eastAsia="Calibri"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Pr>
          <w:rFonts w:hint="default" w:ascii="Arial" w:hAnsi="Arial" w:eastAsia="Calibri" w:cs="Arial"/>
          <w:kern w:val="2"/>
          <w:sz w:val="24"/>
          <w:szCs w:val="24"/>
          <w:lang w:val="en-US" w:eastAsia="ru-RU"/>
        </w:rPr>
        <w:t>odt</w:t>
      </w:r>
      <w:r>
        <w:rPr>
          <w:rFonts w:hint="default" w:ascii="Arial" w:hAnsi="Arial" w:eastAsia="Calibri" w:cs="Arial"/>
          <w:kern w:val="2"/>
          <w:sz w:val="24"/>
          <w:szCs w:val="24"/>
          <w:lang w:eastAsia="ru-RU"/>
        </w:rPr>
        <w:t>, txt, xls, xlsx,</w:t>
      </w:r>
      <w:r>
        <w:rPr>
          <w:rFonts w:hint="default" w:ascii="Arial" w:hAnsi="Arial" w:cs="Arial"/>
          <w:kern w:val="2"/>
          <w:sz w:val="24"/>
          <w:szCs w:val="24"/>
          <w:lang w:eastAsia="ru-RU"/>
        </w:rPr>
        <w:t xml:space="preserve"> </w:t>
      </w:r>
      <w:r>
        <w:rPr>
          <w:rFonts w:hint="default" w:ascii="Arial" w:hAnsi="Arial" w:cs="Arial"/>
          <w:kern w:val="2"/>
          <w:sz w:val="24"/>
          <w:szCs w:val="24"/>
          <w:lang w:val="en-US" w:eastAsia="ru-RU"/>
        </w:rPr>
        <w:t>ods</w:t>
      </w:r>
      <w:r>
        <w:rPr>
          <w:rFonts w:hint="default" w:ascii="Arial" w:hAnsi="Arial" w:cs="Arial"/>
          <w:kern w:val="2"/>
          <w:sz w:val="24"/>
          <w:szCs w:val="24"/>
          <w:lang w:eastAsia="ru-RU"/>
        </w:rPr>
        <w:t>,</w:t>
      </w:r>
      <w:r>
        <w:rPr>
          <w:rFonts w:hint="default" w:ascii="Arial" w:hAnsi="Arial" w:eastAsia="Calibri" w:cs="Arial"/>
          <w:kern w:val="2"/>
          <w:sz w:val="24"/>
          <w:szCs w:val="24"/>
          <w:lang w:eastAsia="ru-RU"/>
        </w:rPr>
        <w:t xml:space="preserve"> rtf.</w:t>
      </w:r>
    </w:p>
    <w:p>
      <w:pPr>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71. При обращении за предоставлением муниципальной услуги в электронной форме заявитель</w:t>
      </w:r>
      <w:r>
        <w:rPr>
          <w:rFonts w:hint="default" w:ascii="Arial" w:hAnsi="Arial" w:eastAsia="Times New Roman" w:cs="Arial"/>
          <w:kern w:val="2"/>
          <w:sz w:val="24"/>
          <w:szCs w:val="24"/>
          <w:lang w:eastAsia="ru-RU"/>
        </w:rPr>
        <w:t xml:space="preserve"> </w:t>
      </w:r>
      <w:r>
        <w:rPr>
          <w:rFonts w:hint="default" w:ascii="Arial" w:hAnsi="Arial" w:eastAsia="Calibri"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pPr>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Усиленная квалифицированная электронная подпись должна соответствовать следующим требованиям:</w:t>
      </w:r>
    </w:p>
    <w:p>
      <w:pPr>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pPr>
        <w:autoSpaceDE w:val="0"/>
        <w:autoSpaceDN w:val="0"/>
        <w:adjustRightInd w:val="0"/>
        <w:spacing w:after="0" w:line="240" w:lineRule="auto"/>
        <w:ind w:firstLine="709"/>
        <w:jc w:val="both"/>
        <w:rPr>
          <w:rFonts w:hint="default" w:ascii="Arial" w:hAnsi="Arial" w:eastAsia="Calibri" w:cs="Arial"/>
          <w:kern w:val="2"/>
          <w:sz w:val="24"/>
          <w:szCs w:val="24"/>
          <w:lang w:eastAsia="ru-RU"/>
        </w:rPr>
      </w:pPr>
      <w:r>
        <w:rPr>
          <w:rFonts w:hint="default" w:ascii="Arial" w:hAnsi="Arial" w:eastAsia="Calibri"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РАЗДЕЛ III. СОСТАВ, ПОСЛЕДОВАТЕЛЬНОСТЬ И СРОКИ ВЫПОЛНЕНИЯ АДМИНИСТРАТИВНЫХ ПРОЦЕДУР,</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ТРЕБОВАНИЯ К ПОРЯДКУ ИХ ВЫПОЛНЕНИЯ, В ТОМ ЧИСЛЕ ОСОБЕННОСТИ ВЫПОЛНЕНИЯ АДМИНИСТРАТИВНЫХ ПРОЦЕДУР</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ЭЛЕКТРОННОЙ ФОРМЕ</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bookmarkStart w:id="3" w:name="Par343"/>
      <w:bookmarkEnd w:id="3"/>
      <w:r>
        <w:rPr>
          <w:rFonts w:hint="default" w:ascii="Arial" w:hAnsi="Arial" w:eastAsia="Times New Roman" w:cs="Arial"/>
          <w:kern w:val="2"/>
          <w:sz w:val="24"/>
          <w:szCs w:val="24"/>
          <w:lang w:eastAsia="ru-RU"/>
        </w:rPr>
        <w:t>Глава 22. Состав и последовательность административных процедур</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73. 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прием, регистрация заявления и документов, представленных заявителем или его представителем;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pPr>
        <w:autoSpaceDE w:val="0"/>
        <w:autoSpaceDN w:val="0"/>
        <w:adjustRightInd w:val="0"/>
        <w:spacing w:after="0" w:line="240" w:lineRule="auto"/>
        <w:ind w:firstLine="709"/>
        <w:jc w:val="both"/>
        <w:rPr>
          <w:rFonts w:hint="default" w:ascii="Arial" w:hAnsi="Arial" w:eastAsia="Calibri" w:cs="Arial"/>
          <w:sz w:val="24"/>
          <w:szCs w:val="24"/>
          <w:lang w:eastAsia="ru-RU"/>
        </w:rPr>
      </w:pPr>
      <w:r>
        <w:rPr>
          <w:rFonts w:hint="default" w:ascii="Arial" w:hAnsi="Arial" w:eastAsia="Times New Roman" w:cs="Arial"/>
          <w:kern w:val="2"/>
          <w:sz w:val="24"/>
          <w:szCs w:val="24"/>
          <w:lang w:eastAsia="ru-RU"/>
        </w:rPr>
        <w:t xml:space="preserve">3) </w:t>
      </w:r>
      <w:r>
        <w:rPr>
          <w:rFonts w:hint="default" w:ascii="Arial" w:hAnsi="Arial" w:eastAsia="Times New Roman" w:cs="Arial"/>
          <w:kern w:val="2"/>
          <w:sz w:val="24"/>
          <w:szCs w:val="24"/>
        </w:rPr>
        <w:t xml:space="preserve">подготовка и принятие </w:t>
      </w:r>
      <w:r>
        <w:rPr>
          <w:rFonts w:hint="default" w:ascii="Arial" w:hAnsi="Arial" w:eastAsia="Times New Roman" w:cs="Arial"/>
          <w:sz w:val="24"/>
          <w:szCs w:val="24"/>
          <w:lang w:eastAsia="ru-RU"/>
        </w:rPr>
        <w:t>решения о присвоении адреса либо решения об отказе в</w:t>
      </w:r>
      <w:r>
        <w:rPr>
          <w:rFonts w:hint="default" w:ascii="Arial" w:hAnsi="Arial" w:eastAsia="Calibri" w:cs="Arial"/>
          <w:sz w:val="24"/>
          <w:szCs w:val="24"/>
          <w:lang w:eastAsia="ru-RU"/>
        </w:rPr>
        <w:t xml:space="preserve"> присвоении адреса;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4) выдача (направление) заявителю </w:t>
      </w:r>
      <w:r>
        <w:rPr>
          <w:rFonts w:hint="default" w:ascii="Arial" w:hAnsi="Arial" w:eastAsia="Times New Roman" w:cs="Arial"/>
          <w:kern w:val="2"/>
          <w:sz w:val="24"/>
          <w:szCs w:val="24"/>
          <w:lang w:eastAsia="ru-RU"/>
        </w:rPr>
        <w:t xml:space="preserve">или его представителю </w:t>
      </w:r>
      <w:r>
        <w:rPr>
          <w:rFonts w:hint="default" w:ascii="Arial" w:hAnsi="Arial" w:eastAsia="Times New Roman" w:cs="Arial"/>
          <w:kern w:val="2"/>
          <w:sz w:val="24"/>
          <w:szCs w:val="24"/>
        </w:rPr>
        <w:t>результата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 прием заявления и документов, представленных заявителем </w:t>
      </w:r>
      <w:r>
        <w:rPr>
          <w:rFonts w:hint="default" w:ascii="Arial" w:hAnsi="Arial" w:eastAsia="Times New Roman" w:cs="Arial"/>
          <w:kern w:val="2"/>
          <w:sz w:val="24"/>
          <w:szCs w:val="24"/>
          <w:lang w:eastAsia="ru-RU"/>
        </w:rPr>
        <w:t>или его представителем</w:t>
      </w:r>
      <w:r>
        <w:rPr>
          <w:rFonts w:hint="default" w:ascii="Arial" w:hAnsi="Arial" w:eastAsia="Times New Roman" w:cs="Arial"/>
          <w:kern w:val="2"/>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формирование и направление межведомственных запросов в органы, участвующие в предоставлении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23. Прием, регистрация заявления и документов,</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представленных заявителем или его представителем</w:t>
      </w:r>
    </w:p>
    <w:p>
      <w:pPr>
        <w:keepNext/>
        <w:keepLines/>
        <w:autoSpaceDE w:val="0"/>
        <w:autoSpaceDN w:val="0"/>
        <w:adjustRightInd w:val="0"/>
        <w:spacing w:after="0" w:line="240" w:lineRule="auto"/>
        <w:jc w:val="both"/>
        <w:rPr>
          <w:rFonts w:hint="default" w:ascii="Arial" w:hAnsi="Arial" w:eastAsia="Times New Roman" w:cs="Arial"/>
          <w:kern w:val="2"/>
          <w:sz w:val="24"/>
          <w:szCs w:val="24"/>
        </w:rPr>
      </w:pPr>
      <w:bookmarkStart w:id="4" w:name="Par355"/>
      <w:bookmarkEnd w:id="4"/>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Pr>
          <w:rFonts w:hint="default" w:ascii="Arial" w:hAnsi="Arial" w:eastAsia="Times New Roman" w:cs="Arial"/>
          <w:kern w:val="2"/>
          <w:sz w:val="24"/>
          <w:szCs w:val="24"/>
          <w:u w:val="single"/>
          <w:lang w:eastAsia="ru-RU"/>
        </w:rPr>
        <w:t>29</w:t>
      </w:r>
      <w:r>
        <w:rPr>
          <w:rFonts w:hint="default" w:ascii="Arial" w:hAnsi="Arial" w:eastAsia="Times New Roman" w:cs="Arial"/>
          <w:kern w:val="2"/>
          <w:sz w:val="24"/>
          <w:szCs w:val="24"/>
          <w:lang w:eastAsia="ru-RU"/>
        </w:rPr>
        <w:t xml:space="preserve"> настоящего административного регламента.</w:t>
      </w:r>
    </w:p>
    <w:p>
      <w:pPr>
        <w:autoSpaceDE w:val="0"/>
        <w:autoSpaceDN w:val="0"/>
        <w:spacing w:after="0" w:line="240" w:lineRule="auto"/>
        <w:ind w:firstLine="709"/>
        <w:jc w:val="both"/>
        <w:rPr>
          <w:rFonts w:hint="default" w:ascii="Arial" w:hAnsi="Arial" w:eastAsia="Times New Roman" w:cs="Arial"/>
          <w:i/>
          <w:kern w:val="2"/>
          <w:sz w:val="24"/>
          <w:szCs w:val="24"/>
          <w:lang w:eastAsia="ru-RU"/>
        </w:rPr>
      </w:pPr>
      <w:r>
        <w:rPr>
          <w:rFonts w:hint="default" w:ascii="Arial" w:hAnsi="Arial" w:eastAsia="Times New Roman" w:cs="Arial"/>
          <w:kern w:val="2"/>
          <w:sz w:val="24"/>
          <w:szCs w:val="24"/>
          <w:lang w:eastAsia="ru-RU"/>
        </w:rPr>
        <w:t>76. Прием заявления и документов от заявителя или его представителя осуществляется в администрации при личном обращении заявителя или его представителя в администрацию.</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77. </w:t>
      </w:r>
      <w:r>
        <w:rPr>
          <w:rFonts w:hint="default" w:ascii="Arial" w:hAnsi="Arial" w:eastAsia="Times New Roman" w:cs="Arial"/>
          <w:color w:val="000000"/>
          <w:kern w:val="2"/>
          <w:sz w:val="24"/>
          <w:szCs w:val="24"/>
          <w:lang w:eastAsia="ru-RU"/>
        </w:rPr>
        <w:t xml:space="preserve">Поступившие в администрацию заявление и приложенные к нему документы, в том числе в электронной форме,  регистрируются </w:t>
      </w:r>
      <w:r>
        <w:rPr>
          <w:rFonts w:hint="default" w:ascii="Arial" w:hAnsi="Arial" w:eastAsia="Times New Roman" w:cs="Arial"/>
          <w:kern w:val="2"/>
          <w:sz w:val="24"/>
          <w:szCs w:val="24"/>
          <w:lang w:eastAsia="ru-RU"/>
        </w:rPr>
        <w:t xml:space="preserve">должностным лицом администрации, ответственным за прием и регистрацию документов, в </w:t>
      </w:r>
      <w:r>
        <w:rPr>
          <w:rFonts w:hint="default" w:ascii="Arial" w:hAnsi="Arial" w:cs="Arial"/>
          <w:sz w:val="24"/>
          <w:szCs w:val="24"/>
        </w:rPr>
        <w:t>журнале регистрации обращений</w:t>
      </w:r>
      <w:r>
        <w:rPr>
          <w:rFonts w:hint="default" w:ascii="Arial" w:hAnsi="Arial" w:eastAsia="Times New Roman" w:cs="Arial"/>
          <w:i/>
          <w:kern w:val="2"/>
          <w:sz w:val="24"/>
          <w:szCs w:val="24"/>
          <w:lang w:eastAsia="ru-RU"/>
        </w:rPr>
        <w:t>.</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78. 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Pr>
          <w:rFonts w:hint="default" w:ascii="Arial" w:hAnsi="Arial" w:eastAsia="Times New Roman" w:cs="Arial"/>
          <w:kern w:val="2"/>
          <w:sz w:val="24"/>
          <w:szCs w:val="24"/>
          <w:u w:val="single"/>
          <w:lang w:eastAsia="ru-RU"/>
        </w:rPr>
        <w:t>31</w:t>
      </w:r>
      <w:r>
        <w:rPr>
          <w:rFonts w:hint="default" w:ascii="Arial" w:hAnsi="Arial" w:eastAsia="Times New Roman" w:cs="Arial"/>
          <w:kern w:val="2"/>
          <w:sz w:val="24"/>
          <w:szCs w:val="24"/>
          <w:lang w:eastAsia="ru-RU"/>
        </w:rPr>
        <w:t xml:space="preserve">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lang w:eastAsia="ru-RU"/>
        </w:rPr>
        <w:t xml:space="preserve">, </w:t>
      </w:r>
      <w:r>
        <w:rPr>
          <w:rFonts w:hint="default" w:ascii="Arial" w:hAnsi="Arial" w:cs="Arial"/>
          <w:sz w:val="24"/>
          <w:szCs w:val="24"/>
        </w:rPr>
        <w:t>не позднее двух рабочих дней со дня получения заявления и приложенных к нему документов</w:t>
      </w:r>
      <w:r>
        <w:rPr>
          <w:rFonts w:hint="default" w:ascii="Arial" w:hAnsi="Arial" w:eastAsia="Times New Roman" w:cs="Arial"/>
          <w:kern w:val="2"/>
          <w:sz w:val="24"/>
          <w:szCs w:val="24"/>
          <w:lang w:eastAsia="ru-RU"/>
        </w:rPr>
        <w:t>.</w:t>
      </w:r>
    </w:p>
    <w:p>
      <w:pPr>
        <w:autoSpaceDE w:val="0"/>
        <w:autoSpaceDN w:val="0"/>
        <w:adjustRightInd w:val="0"/>
        <w:spacing w:after="0" w:line="240" w:lineRule="auto"/>
        <w:ind w:firstLine="720"/>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79. В случае поступления заявления, подписанного усиленной квалифицированной электронной подписью, должностным лицом </w:t>
      </w:r>
      <w:r>
        <w:rPr>
          <w:rFonts w:hint="default" w:ascii="Arial" w:hAnsi="Arial" w:cs="Arial"/>
          <w:sz w:val="24"/>
          <w:szCs w:val="24"/>
        </w:rPr>
        <w:t>администрации</w:t>
      </w:r>
      <w:r>
        <w:rPr>
          <w:rFonts w:hint="default" w:ascii="Arial" w:hAnsi="Arial" w:eastAsia="Times New Roman" w:cs="Arial"/>
          <w:kern w:val="2"/>
          <w:sz w:val="24"/>
          <w:szCs w:val="24"/>
          <w:lang w:eastAsia="ru-RU"/>
        </w:rPr>
        <w:t xml:space="preserve">, ответственным за прием и регистрацию документов, в ходе проверки, предусмотренной пунктом 78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Pr>
          <w:rFonts w:hint="default" w:ascii="Arial" w:hAnsi="Arial" w:eastAsia="Times New Roman" w:cs="Arial"/>
          <w:kern w:val="2"/>
          <w:sz w:val="24"/>
          <w:szCs w:val="24"/>
          <w:u w:val="single"/>
          <w:lang w:eastAsia="ru-RU"/>
        </w:rPr>
        <w:t>71</w:t>
      </w:r>
      <w:r>
        <w:rPr>
          <w:rFonts w:hint="default" w:ascii="Arial" w:hAnsi="Arial" w:eastAsia="Times New Roman" w:cs="Arial"/>
          <w:kern w:val="2"/>
          <w:sz w:val="24"/>
          <w:szCs w:val="24"/>
          <w:lang w:eastAsia="ru-RU"/>
        </w:rPr>
        <w:t xml:space="preserve"> настоящего административного регламента. </w:t>
      </w:r>
    </w:p>
    <w:p>
      <w:pPr>
        <w:autoSpaceDE w:val="0"/>
        <w:autoSpaceDN w:val="0"/>
        <w:adjustRightInd w:val="0"/>
        <w:spacing w:after="0" w:line="240" w:lineRule="auto"/>
        <w:ind w:firstLine="720"/>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80.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pPr>
        <w:autoSpaceDE w:val="0"/>
        <w:autoSpaceDN w:val="0"/>
        <w:adjustRightInd w:val="0"/>
        <w:spacing w:after="0" w:line="240" w:lineRule="auto"/>
        <w:ind w:firstLine="720"/>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autoSpaceDE w:val="0"/>
        <w:autoSpaceDN w:val="0"/>
        <w:spacing w:after="0" w:line="240" w:lineRule="auto"/>
        <w:ind w:firstLine="720"/>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81. В случае выявления в представленных документах хотя бы одного из обстоятельств, предусмотренных пунктом </w:t>
      </w:r>
      <w:r>
        <w:rPr>
          <w:rFonts w:hint="default" w:ascii="Arial" w:hAnsi="Arial" w:eastAsia="Times New Roman" w:cs="Arial"/>
          <w:kern w:val="2"/>
          <w:sz w:val="24"/>
          <w:szCs w:val="24"/>
          <w:u w:val="single"/>
          <w:lang w:eastAsia="ru-RU"/>
        </w:rPr>
        <w:t>36</w:t>
      </w:r>
      <w:r>
        <w:rPr>
          <w:rFonts w:hint="default" w:ascii="Arial" w:hAnsi="Arial" w:eastAsia="Times New Roman" w:cs="Arial"/>
          <w:kern w:val="2"/>
          <w:sz w:val="24"/>
          <w:szCs w:val="24"/>
          <w:lang w:eastAsia="ru-RU"/>
        </w:rPr>
        <w:t xml:space="preserve">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lang w:eastAsia="ru-RU"/>
        </w:rPr>
        <w:t xml:space="preserve"> 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lang w:eastAsia="ru-RU"/>
        </w:rPr>
        <w:t xml:space="preserve">,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об отказе в приеме документов, </w:t>
      </w:r>
      <w:r>
        <w:rPr>
          <w:rFonts w:hint="default" w:ascii="Arial" w:hAnsi="Arial" w:eastAsia="Times New Roman" w:cs="Arial"/>
          <w:color w:val="000000"/>
          <w:kern w:val="2"/>
          <w:sz w:val="24"/>
          <w:szCs w:val="24"/>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pPr>
        <w:autoSpaceDE w:val="0"/>
        <w:autoSpaceDN w:val="0"/>
        <w:spacing w:after="0" w:line="240" w:lineRule="auto"/>
        <w:ind w:firstLine="720"/>
        <w:jc w:val="both"/>
        <w:rPr>
          <w:rFonts w:hint="default" w:ascii="Arial" w:hAnsi="Arial" w:eastAsia="Times New Roman" w:cs="Arial"/>
          <w:color w:val="0000FF"/>
          <w:kern w:val="2"/>
          <w:sz w:val="24"/>
          <w:szCs w:val="24"/>
          <w:lang w:eastAsia="ru-RU"/>
        </w:rPr>
      </w:pPr>
      <w:r>
        <w:rPr>
          <w:rFonts w:hint="default" w:ascii="Arial" w:hAnsi="Arial" w:cs="Arial"/>
          <w:sz w:val="24"/>
          <w:szCs w:val="24"/>
        </w:rPr>
        <w:t xml:space="preserve">82. В случае отказа в приеме документов, поданных путем личного обращения, </w:t>
      </w:r>
      <w:r>
        <w:rPr>
          <w:rFonts w:hint="default" w:ascii="Arial" w:hAnsi="Arial" w:eastAsia="Times New Roman" w:cs="Arial"/>
          <w:kern w:val="2"/>
          <w:sz w:val="24"/>
          <w:szCs w:val="24"/>
          <w:lang w:eastAsia="ru-RU"/>
        </w:rPr>
        <w:t xml:space="preserve">должностное лицо администрации, ответственное за прием и регистрацию документов, </w:t>
      </w:r>
      <w:r>
        <w:rPr>
          <w:rFonts w:hint="default" w:ascii="Arial" w:hAnsi="Arial" w:cs="Arial"/>
          <w:sz w:val="24"/>
          <w:szCs w:val="24"/>
        </w:rPr>
        <w:t xml:space="preserve">в течение трех рабочих дней со дня получения заявления и документов направляет заявителю </w:t>
      </w:r>
      <w:r>
        <w:rPr>
          <w:rFonts w:hint="default" w:ascii="Arial" w:hAnsi="Arial" w:eastAsia="Times New Roman" w:cs="Arial"/>
          <w:kern w:val="2"/>
          <w:sz w:val="24"/>
          <w:szCs w:val="24"/>
          <w:lang w:eastAsia="ru-RU"/>
        </w:rPr>
        <w:t xml:space="preserve">или его представителю </w:t>
      </w:r>
      <w:r>
        <w:rPr>
          <w:rFonts w:hint="default"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xml:space="preserve">В случае отказа в приеме документов, поданных через организации почтовой связи, </w:t>
      </w:r>
      <w:r>
        <w:rPr>
          <w:rFonts w:hint="default" w:ascii="Arial" w:hAnsi="Arial" w:eastAsia="Times New Roman" w:cs="Arial"/>
          <w:kern w:val="2"/>
          <w:sz w:val="24"/>
          <w:szCs w:val="24"/>
          <w:lang w:eastAsia="ru-RU"/>
        </w:rPr>
        <w:t xml:space="preserve">должностное лицо администрации, ответственное за прием и регистрацию документов, </w:t>
      </w:r>
      <w:r>
        <w:rPr>
          <w:rFonts w:hint="default" w:ascii="Arial" w:hAnsi="Arial" w:cs="Arial"/>
          <w:sz w:val="24"/>
          <w:szCs w:val="24"/>
        </w:rPr>
        <w:t xml:space="preserve">не позднее трех рабочих дней со дня получения заявления и документов направляет заявителю </w:t>
      </w:r>
      <w:r>
        <w:rPr>
          <w:rFonts w:hint="default" w:ascii="Arial" w:hAnsi="Arial" w:eastAsia="Times New Roman" w:cs="Arial"/>
          <w:kern w:val="2"/>
          <w:sz w:val="24"/>
          <w:szCs w:val="24"/>
          <w:lang w:eastAsia="ru-RU"/>
        </w:rPr>
        <w:t xml:space="preserve">или его представителю </w:t>
      </w:r>
      <w:r>
        <w:rPr>
          <w:rFonts w:hint="default" w:ascii="Arial" w:hAnsi="Arial" w:cs="Arial"/>
          <w:sz w:val="24"/>
          <w:szCs w:val="24"/>
        </w:rPr>
        <w:t>почтовым отправлением уведомление об отказе в приеме документов по почтовому адресу, указанному в заявлении.</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xml:space="preserve">В случае отказа в приеме документов, поданных через личный кабинет на Портале, </w:t>
      </w:r>
      <w:r>
        <w:rPr>
          <w:rFonts w:hint="default" w:ascii="Arial" w:hAnsi="Arial" w:eastAsia="Times New Roman" w:cs="Arial"/>
          <w:kern w:val="2"/>
          <w:sz w:val="24"/>
          <w:szCs w:val="24"/>
          <w:lang w:eastAsia="ru-RU"/>
        </w:rPr>
        <w:t xml:space="preserve">должностное лицо администрации, ответственное за прием и регистрацию документов, </w:t>
      </w:r>
      <w:r>
        <w:rPr>
          <w:rFonts w:hint="default" w:ascii="Arial" w:hAnsi="Arial" w:cs="Arial"/>
          <w:sz w:val="24"/>
          <w:szCs w:val="24"/>
        </w:rPr>
        <w:t xml:space="preserve">не позднее трех рабочих дней со дня получения заявления и документов направляет заявителю </w:t>
      </w:r>
      <w:r>
        <w:rPr>
          <w:rFonts w:hint="default" w:ascii="Arial" w:hAnsi="Arial" w:eastAsia="Times New Roman" w:cs="Arial"/>
          <w:kern w:val="2"/>
          <w:sz w:val="24"/>
          <w:szCs w:val="24"/>
          <w:lang w:eastAsia="ru-RU"/>
        </w:rPr>
        <w:t xml:space="preserve">или его представителю </w:t>
      </w:r>
      <w:r>
        <w:rPr>
          <w:rFonts w:hint="default" w:ascii="Arial" w:hAnsi="Arial" w:cs="Arial"/>
          <w:sz w:val="24"/>
          <w:szCs w:val="24"/>
        </w:rPr>
        <w:t>уведомление об отказе в приеме документов в личный кабинет на Портале.</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Pr>
          <w:rFonts w:hint="default" w:ascii="Arial" w:hAnsi="Arial" w:eastAsia="Times New Roman" w:cs="Arial"/>
          <w:kern w:val="2"/>
          <w:sz w:val="24"/>
          <w:szCs w:val="24"/>
          <w:lang w:eastAsia="ru-RU"/>
        </w:rPr>
        <w:t xml:space="preserve">администрации, ответственное за прием и регистрацию документов, </w:t>
      </w:r>
      <w:r>
        <w:rPr>
          <w:rFonts w:hint="default"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Pr>
          <w:rFonts w:hint="default" w:ascii="Arial" w:hAnsi="Arial" w:eastAsia="Calibri" w:cs="Arial"/>
          <w:color w:val="000000"/>
          <w:sz w:val="24"/>
          <w:szCs w:val="24"/>
        </w:rPr>
        <w:t>по адресу электронной почты, указанному в заявлении.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83. При отсутствии в представленных заявителем или его представителем документах оснований, предусмотренных пунктом </w:t>
      </w:r>
      <w:r>
        <w:rPr>
          <w:rFonts w:hint="default" w:ascii="Arial" w:hAnsi="Arial" w:eastAsia="Times New Roman" w:cs="Arial"/>
          <w:kern w:val="2"/>
          <w:sz w:val="24"/>
          <w:szCs w:val="24"/>
          <w:u w:val="single"/>
          <w:lang w:eastAsia="ru-RU"/>
        </w:rPr>
        <w:t>36</w:t>
      </w:r>
      <w:r>
        <w:rPr>
          <w:rFonts w:hint="default" w:ascii="Arial" w:hAnsi="Arial" w:eastAsia="Times New Roman" w:cs="Arial"/>
          <w:kern w:val="2"/>
          <w:sz w:val="24"/>
          <w:szCs w:val="24"/>
          <w:lang w:eastAsia="ru-RU"/>
        </w:rPr>
        <w:t xml:space="preserve">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lang w:eastAsia="ru-RU"/>
        </w:rPr>
        <w:t xml:space="preserve">, 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lang w:eastAsia="ru-RU"/>
        </w:rPr>
        <w:t xml:space="preserve">, ответственное за прием и регистрацию документов, не позднее срока, предусмотренного пунктом </w:t>
      </w:r>
      <w:r>
        <w:rPr>
          <w:rFonts w:hint="default" w:ascii="Arial" w:hAnsi="Arial" w:eastAsia="Times New Roman" w:cs="Arial"/>
          <w:kern w:val="2"/>
          <w:sz w:val="24"/>
          <w:szCs w:val="24"/>
          <w:u w:val="single"/>
          <w:lang w:eastAsia="ru-RU"/>
        </w:rPr>
        <w:t>78</w:t>
      </w:r>
      <w:r>
        <w:rPr>
          <w:rFonts w:hint="default" w:ascii="Arial" w:hAnsi="Arial" w:eastAsia="Times New Roman"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Pr>
          <w:rFonts w:hint="default" w:ascii="Arial" w:hAnsi="Arial" w:cs="Arial"/>
          <w:sz w:val="24"/>
          <w:szCs w:val="24"/>
        </w:rPr>
        <w:t>администрации</w:t>
      </w:r>
      <w:r>
        <w:rPr>
          <w:rFonts w:hint="default" w:ascii="Arial" w:hAnsi="Arial" w:eastAsia="Times New Roman" w:cs="Arial"/>
          <w:kern w:val="2"/>
          <w:sz w:val="24"/>
          <w:szCs w:val="24"/>
          <w:lang w:eastAsia="ru-RU"/>
        </w:rPr>
        <w:t>, ответственному за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84. В случае принятия указанного в пункте 83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lang w:eastAsia="ru-RU"/>
        </w:rPr>
        <w:t xml:space="preserve"> решения: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1) если заявление и документы, указанные в пунктах </w:t>
      </w:r>
      <w:r>
        <w:rPr>
          <w:rFonts w:hint="default" w:ascii="Arial" w:hAnsi="Arial" w:eastAsia="Times New Roman" w:cs="Arial"/>
          <w:kern w:val="2"/>
          <w:sz w:val="24"/>
          <w:szCs w:val="24"/>
          <w:u w:val="single"/>
          <w:lang w:eastAsia="ru-RU"/>
        </w:rPr>
        <w:t>27, 32</w:t>
      </w:r>
      <w:r>
        <w:rPr>
          <w:rFonts w:hint="default" w:ascii="Arial" w:hAnsi="Arial" w:eastAsia="Times New Roman" w:cs="Arial"/>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lang w:eastAsia="ru-RU"/>
        </w:rPr>
        <w:t xml:space="preserve">, ответственное за прием и регистрацию документов, оформляет расписку в получении документов </w:t>
      </w:r>
      <w:r>
        <w:rPr>
          <w:rFonts w:hint="default" w:ascii="Arial" w:hAnsi="Arial" w:cs="Arial"/>
          <w:sz w:val="24"/>
          <w:szCs w:val="24"/>
        </w:rPr>
        <w:t>с указанием их перечня и даты получения</w:t>
      </w:r>
      <w:r>
        <w:rPr>
          <w:rFonts w:hint="default" w:ascii="Arial" w:hAnsi="Arial" w:eastAsia="Times New Roman" w:cs="Arial"/>
          <w:kern w:val="2"/>
          <w:sz w:val="24"/>
          <w:szCs w:val="24"/>
          <w:lang w:eastAsia="ru-RU"/>
        </w:rPr>
        <w:t xml:space="preserve"> в двух экземплярах, один из которых </w:t>
      </w:r>
      <w:r>
        <w:rPr>
          <w:rFonts w:hint="default"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Pr>
          <w:rFonts w:hint="default" w:ascii="Arial" w:hAnsi="Arial" w:eastAsia="Times New Roman" w:cs="Arial"/>
          <w:kern w:val="2"/>
          <w:sz w:val="24"/>
          <w:szCs w:val="24"/>
          <w:lang w:eastAsia="ru-RU"/>
        </w:rPr>
        <w:t xml:space="preserve">заявления. Второй экземпляр расписки приобщается к представленным в </w:t>
      </w:r>
      <w:r>
        <w:rPr>
          <w:rFonts w:hint="default" w:ascii="Arial" w:hAnsi="Arial" w:cs="Arial"/>
          <w:sz w:val="24"/>
          <w:szCs w:val="24"/>
        </w:rPr>
        <w:t>администрацию</w:t>
      </w:r>
      <w:r>
        <w:rPr>
          <w:rFonts w:hint="default" w:ascii="Arial" w:hAnsi="Arial" w:cs="Arial"/>
          <w:kern w:val="2"/>
          <w:sz w:val="24"/>
          <w:szCs w:val="24"/>
        </w:rPr>
        <w:t xml:space="preserve"> документам;</w:t>
      </w:r>
    </w:p>
    <w:p>
      <w:pPr>
        <w:pStyle w:val="16"/>
        <w:ind w:firstLine="540"/>
        <w:jc w:val="both"/>
        <w:rPr>
          <w:rFonts w:hint="default" w:ascii="Arial" w:hAnsi="Arial" w:cs="Arial"/>
          <w:sz w:val="24"/>
          <w:szCs w:val="24"/>
        </w:rPr>
      </w:pPr>
      <w:r>
        <w:rPr>
          <w:rFonts w:hint="default" w:ascii="Arial" w:hAnsi="Arial" w:cs="Arial"/>
          <w:sz w:val="24"/>
          <w:szCs w:val="24"/>
        </w:rPr>
        <w:t xml:space="preserve">2) </w:t>
      </w:r>
      <w:r>
        <w:rPr>
          <w:rFonts w:hint="default" w:ascii="Arial" w:hAnsi="Arial" w:cs="Arial"/>
          <w:kern w:val="2"/>
          <w:sz w:val="24"/>
          <w:szCs w:val="24"/>
        </w:rPr>
        <w:t xml:space="preserve">если заявление и документы, указанные в пунктах </w:t>
      </w:r>
      <w:r>
        <w:rPr>
          <w:rFonts w:hint="default" w:ascii="Arial" w:hAnsi="Arial" w:cs="Arial"/>
          <w:kern w:val="2"/>
          <w:sz w:val="24"/>
          <w:szCs w:val="24"/>
          <w:u w:val="single"/>
        </w:rPr>
        <w:t>27, 32</w:t>
      </w:r>
      <w:r>
        <w:rPr>
          <w:rFonts w:hint="default" w:ascii="Arial" w:hAnsi="Arial" w:cs="Arial"/>
          <w:kern w:val="2"/>
          <w:sz w:val="24"/>
          <w:szCs w:val="24"/>
        </w:rPr>
        <w:t xml:space="preserve"> настоящего административного регламента, представлены заявителем (представителем заявителя) в администрацию </w:t>
      </w:r>
      <w:r>
        <w:rPr>
          <w:rFonts w:hint="default" w:ascii="Arial" w:hAnsi="Arial" w:cs="Arial"/>
          <w:sz w:val="24"/>
          <w:szCs w:val="24"/>
        </w:rPr>
        <w:t>посредством почтового отправления</w:t>
      </w:r>
      <w:r>
        <w:rPr>
          <w:rFonts w:hint="default" w:ascii="Arial" w:hAnsi="Arial" w:cs="Arial"/>
          <w:kern w:val="2"/>
          <w:sz w:val="24"/>
          <w:szCs w:val="24"/>
        </w:rPr>
        <w:t xml:space="preserve">, должностное лицо </w:t>
      </w:r>
      <w:r>
        <w:rPr>
          <w:rFonts w:hint="default" w:ascii="Arial" w:hAnsi="Arial" w:cs="Arial"/>
          <w:sz w:val="24"/>
          <w:szCs w:val="24"/>
        </w:rPr>
        <w:t>администрации</w:t>
      </w:r>
      <w:r>
        <w:rPr>
          <w:rFonts w:hint="default" w:ascii="Arial" w:hAnsi="Arial" w:cs="Arial"/>
          <w:kern w:val="2"/>
          <w:sz w:val="24"/>
          <w:szCs w:val="24"/>
        </w:rPr>
        <w:t>, ответственное за прием и регистрацию документов, оформляет</w:t>
      </w:r>
      <w:r>
        <w:rPr>
          <w:rFonts w:hint="default" w:ascii="Arial" w:hAnsi="Arial" w:cs="Arial"/>
          <w:sz w:val="24"/>
          <w:szCs w:val="24"/>
        </w:rPr>
        <w:t xml:space="preserve"> </w:t>
      </w:r>
      <w:r>
        <w:rPr>
          <w:rFonts w:hint="default" w:ascii="Arial" w:hAnsi="Arial" w:cs="Arial"/>
          <w:kern w:val="2"/>
          <w:sz w:val="24"/>
          <w:szCs w:val="24"/>
        </w:rPr>
        <w:t xml:space="preserve">расписку в получении документов </w:t>
      </w:r>
      <w:r>
        <w:rPr>
          <w:rFonts w:hint="default" w:ascii="Arial" w:hAnsi="Arial" w:cs="Arial"/>
          <w:sz w:val="24"/>
          <w:szCs w:val="24"/>
        </w:rPr>
        <w:t>с указанием их перечня и даты получения</w:t>
      </w:r>
      <w:r>
        <w:rPr>
          <w:rFonts w:hint="default" w:ascii="Arial" w:hAnsi="Arial" w:cs="Arial"/>
          <w:kern w:val="2"/>
          <w:sz w:val="24"/>
          <w:szCs w:val="24"/>
        </w:rPr>
        <w:t xml:space="preserve"> в двух экземплярах, один из которых</w:t>
      </w:r>
      <w:r>
        <w:rPr>
          <w:rFonts w:hint="default" w:ascii="Arial" w:hAnsi="Arial" w:cs="Arial"/>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Pr>
          <w:rFonts w:hint="default" w:ascii="Arial" w:hAnsi="Arial" w:cs="Arial"/>
          <w:kern w:val="2"/>
          <w:sz w:val="24"/>
          <w:szCs w:val="24"/>
        </w:rPr>
        <w:t xml:space="preserve">Второй экземпляр расписки приобщается к представленным в </w:t>
      </w:r>
      <w:r>
        <w:rPr>
          <w:rFonts w:hint="default" w:ascii="Arial" w:hAnsi="Arial" w:cs="Arial"/>
          <w:sz w:val="24"/>
          <w:szCs w:val="24"/>
        </w:rPr>
        <w:t>администрацию</w:t>
      </w:r>
      <w:r>
        <w:rPr>
          <w:rFonts w:hint="default" w:ascii="Arial" w:hAnsi="Arial" w:cs="Arial"/>
          <w:kern w:val="2"/>
          <w:sz w:val="24"/>
          <w:szCs w:val="24"/>
        </w:rPr>
        <w:t xml:space="preserve"> документам;</w:t>
      </w:r>
    </w:p>
    <w:p>
      <w:pPr>
        <w:pStyle w:val="16"/>
        <w:ind w:firstLine="540"/>
        <w:jc w:val="both"/>
        <w:rPr>
          <w:rFonts w:hint="default" w:ascii="Arial" w:hAnsi="Arial" w:cs="Arial"/>
          <w:sz w:val="24"/>
          <w:szCs w:val="24"/>
        </w:rPr>
      </w:pPr>
      <w:r>
        <w:rPr>
          <w:rFonts w:hint="default" w:ascii="Arial" w:hAnsi="Arial" w:cs="Arial"/>
          <w:sz w:val="24"/>
          <w:szCs w:val="24"/>
        </w:rPr>
        <w:t xml:space="preserve">3) </w:t>
      </w:r>
      <w:r>
        <w:rPr>
          <w:rFonts w:hint="default" w:ascii="Arial" w:hAnsi="Arial" w:cs="Arial"/>
          <w:kern w:val="2"/>
          <w:sz w:val="24"/>
          <w:szCs w:val="24"/>
        </w:rPr>
        <w:t xml:space="preserve">если заявление и документы, указанные в пунктах </w:t>
      </w:r>
      <w:r>
        <w:rPr>
          <w:rFonts w:hint="default" w:ascii="Arial" w:hAnsi="Arial" w:cs="Arial"/>
          <w:kern w:val="2"/>
          <w:sz w:val="24"/>
          <w:szCs w:val="24"/>
          <w:u w:val="single"/>
        </w:rPr>
        <w:t>27, 32</w:t>
      </w:r>
      <w:r>
        <w:rPr>
          <w:rFonts w:hint="default" w:ascii="Arial" w:hAnsi="Arial" w:cs="Arial"/>
          <w:kern w:val="2"/>
          <w:sz w:val="24"/>
          <w:szCs w:val="24"/>
        </w:rPr>
        <w:t xml:space="preserve"> настоящего административного регламента, представлены заявителем (представителем заявителя) в администрацию</w:t>
      </w:r>
      <w:r>
        <w:rPr>
          <w:rFonts w:hint="default" w:ascii="Arial" w:hAnsi="Arial" w:cs="Arial"/>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pPr>
        <w:pStyle w:val="16"/>
        <w:ind w:firstLine="540"/>
        <w:jc w:val="both"/>
        <w:rPr>
          <w:rFonts w:hint="default" w:ascii="Arial" w:hAnsi="Arial" w:cs="Arial"/>
          <w:sz w:val="24"/>
          <w:szCs w:val="24"/>
        </w:rPr>
      </w:pPr>
      <w:r>
        <w:rPr>
          <w:rFonts w:hint="default" w:ascii="Arial" w:hAnsi="Arial" w:cs="Arial"/>
          <w:sz w:val="24"/>
          <w:szCs w:val="24"/>
        </w:rPr>
        <w:t xml:space="preserve">4) </w:t>
      </w:r>
      <w:r>
        <w:rPr>
          <w:rFonts w:hint="default" w:ascii="Arial" w:hAnsi="Arial" w:cs="Arial"/>
          <w:kern w:val="2"/>
          <w:sz w:val="24"/>
          <w:szCs w:val="24"/>
        </w:rPr>
        <w:t xml:space="preserve">если заявление и документы, указанные в пунктах </w:t>
      </w:r>
      <w:r>
        <w:rPr>
          <w:rFonts w:hint="default" w:ascii="Arial" w:hAnsi="Arial" w:cs="Arial"/>
          <w:kern w:val="2"/>
          <w:sz w:val="24"/>
          <w:szCs w:val="24"/>
          <w:u w:val="single"/>
        </w:rPr>
        <w:t>27, 32</w:t>
      </w:r>
      <w:r>
        <w:rPr>
          <w:rFonts w:hint="default" w:ascii="Arial" w:hAnsi="Arial" w:cs="Arial"/>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Pr>
          <w:rFonts w:hint="default" w:ascii="Arial" w:hAnsi="Arial" w:cs="Arial"/>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pPr>
        <w:autoSpaceDE w:val="0"/>
        <w:autoSpaceDN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lang w:eastAsia="ru-RU"/>
        </w:rPr>
        <w:t xml:space="preserve">85. Результатом административной процедуры является прием и регистрация </w:t>
      </w:r>
      <w:r>
        <w:rPr>
          <w:rFonts w:hint="default" w:ascii="Arial" w:hAnsi="Arial" w:cs="Arial"/>
          <w:sz w:val="24"/>
          <w:szCs w:val="24"/>
        </w:rPr>
        <w:t xml:space="preserve">представленных заявителем </w:t>
      </w:r>
      <w:r>
        <w:rPr>
          <w:rFonts w:hint="default" w:ascii="Arial" w:hAnsi="Arial" w:eastAsia="Times New Roman" w:cs="Arial"/>
          <w:kern w:val="2"/>
          <w:sz w:val="24"/>
          <w:szCs w:val="24"/>
          <w:lang w:eastAsia="ru-RU"/>
        </w:rPr>
        <w:t xml:space="preserve">или его представителем </w:t>
      </w:r>
      <w:r>
        <w:rPr>
          <w:rFonts w:hint="default" w:ascii="Arial" w:hAnsi="Arial" w:cs="Arial"/>
          <w:sz w:val="24"/>
          <w:szCs w:val="24"/>
        </w:rPr>
        <w:t xml:space="preserve">документов </w:t>
      </w:r>
      <w:r>
        <w:rPr>
          <w:rFonts w:hint="default" w:ascii="Arial" w:hAnsi="Arial" w:eastAsia="Times New Roman" w:cs="Arial"/>
          <w:kern w:val="2"/>
          <w:sz w:val="24"/>
          <w:szCs w:val="24"/>
          <w:lang w:eastAsia="ru-RU"/>
        </w:rPr>
        <w:t xml:space="preserve">и их </w:t>
      </w:r>
      <w:r>
        <w:rPr>
          <w:rFonts w:hint="default"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Pr>
          <w:rFonts w:hint="default" w:ascii="Arial" w:hAnsi="Arial" w:eastAsia="Times New Roman" w:cs="Arial"/>
          <w:kern w:val="2"/>
          <w:sz w:val="24"/>
          <w:szCs w:val="24"/>
          <w:lang w:eastAsia="ru-RU"/>
        </w:rPr>
        <w:t xml:space="preserve">или его представителю </w:t>
      </w:r>
      <w:r>
        <w:rPr>
          <w:rFonts w:hint="default" w:ascii="Arial" w:hAnsi="Arial" w:cs="Arial"/>
          <w:sz w:val="24"/>
          <w:szCs w:val="24"/>
        </w:rPr>
        <w:t>уведомления об отказе в приеме представленных документов.</w:t>
      </w:r>
    </w:p>
    <w:p>
      <w:pPr>
        <w:autoSpaceDE w:val="0"/>
        <w:autoSpaceDN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lang w:eastAsia="ru-RU"/>
        </w:rPr>
        <w:t xml:space="preserve">86. Способом фиксации результата административной процедуры является регистрация должностным лицом </w:t>
      </w:r>
      <w:r>
        <w:rPr>
          <w:rFonts w:hint="default" w:ascii="Arial" w:hAnsi="Arial" w:cs="Arial"/>
          <w:sz w:val="24"/>
          <w:szCs w:val="24"/>
        </w:rPr>
        <w:t>администрации</w:t>
      </w:r>
      <w:r>
        <w:rPr>
          <w:rFonts w:hint="default" w:ascii="Arial" w:hAnsi="Arial" w:eastAsia="Times New Roman" w:cs="Arial"/>
          <w:kern w:val="2"/>
          <w:sz w:val="24"/>
          <w:szCs w:val="24"/>
          <w:lang w:eastAsia="ru-RU"/>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Pr>
          <w:rFonts w:hint="default" w:ascii="Arial" w:hAnsi="Arial" w:cs="Arial"/>
          <w:sz w:val="24"/>
          <w:szCs w:val="24"/>
        </w:rPr>
        <w:t>администрации</w:t>
      </w:r>
      <w:r>
        <w:rPr>
          <w:rFonts w:hint="default" w:ascii="Arial" w:hAnsi="Arial" w:eastAsia="Times New Roman" w:cs="Arial"/>
          <w:kern w:val="2"/>
          <w:sz w:val="24"/>
          <w:szCs w:val="24"/>
          <w:lang w:eastAsia="ru-RU"/>
        </w:rPr>
        <w:t xml:space="preserve">, ответственному за предоставление муниципальной услуги, </w:t>
      </w:r>
      <w:r>
        <w:rPr>
          <w:rFonts w:hint="default" w:ascii="Arial" w:hAnsi="Arial" w:cs="Arial"/>
          <w:sz w:val="24"/>
          <w:szCs w:val="24"/>
        </w:rPr>
        <w:t>либо уведомления об отказе в приеме представленных документов в журнале регистрации обращений.</w:t>
      </w:r>
    </w:p>
    <w:p>
      <w:pPr>
        <w:autoSpaceDE w:val="0"/>
        <w:autoSpaceDN w:val="0"/>
        <w:spacing w:after="0" w:line="240" w:lineRule="auto"/>
        <w:ind w:firstLine="709"/>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24. Формирование и направление межведомственных</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запросов в органы (организации), участвующие</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предоставлении муниципальной услуги</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87. Основанием для начала административной процедуры является непредставление заявителем </w:t>
      </w:r>
      <w:r>
        <w:rPr>
          <w:rFonts w:hint="default" w:ascii="Arial" w:hAnsi="Arial" w:eastAsia="Times New Roman" w:cs="Arial"/>
          <w:kern w:val="2"/>
          <w:sz w:val="24"/>
          <w:szCs w:val="24"/>
          <w:lang w:eastAsia="ru-RU"/>
        </w:rPr>
        <w:t xml:space="preserve">или его представителем </w:t>
      </w:r>
      <w:r>
        <w:rPr>
          <w:rFonts w:hint="default" w:ascii="Arial" w:hAnsi="Arial" w:eastAsia="Times New Roman" w:cs="Arial"/>
          <w:kern w:val="2"/>
          <w:sz w:val="24"/>
          <w:szCs w:val="24"/>
        </w:rPr>
        <w:t xml:space="preserve">хотя бы одного из документов, указанных в пункте </w:t>
      </w:r>
      <w:r>
        <w:rPr>
          <w:rFonts w:hint="default" w:ascii="Arial" w:hAnsi="Arial" w:eastAsia="Times New Roman" w:cs="Arial"/>
          <w:kern w:val="2"/>
          <w:sz w:val="24"/>
          <w:szCs w:val="24"/>
          <w:u w:val="single"/>
        </w:rPr>
        <w:t>32</w:t>
      </w:r>
      <w:r>
        <w:rPr>
          <w:rFonts w:hint="default" w:ascii="Arial" w:hAnsi="Arial" w:eastAsia="Times New Roman" w:cs="Arial"/>
          <w:kern w:val="2"/>
          <w:sz w:val="24"/>
          <w:szCs w:val="24"/>
        </w:rPr>
        <w:t xml:space="preserve">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88.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в Федеральную службу государственной регистрации, кадастра и картографии – в целях получения: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rPr>
        <w:t xml:space="preserve">а) сведений о </w:t>
      </w:r>
      <w:r>
        <w:rPr>
          <w:rFonts w:hint="default" w:ascii="Arial" w:hAnsi="Arial" w:eastAsia="Times New Roman" w:cs="Arial"/>
          <w:sz w:val="24"/>
          <w:szCs w:val="24"/>
          <w:lang w:eastAsia="ru-RU"/>
        </w:rPr>
        <w:t xml:space="preserve">правоустанавливающих и (или) правоудостоверяющих документах на объект (объекты) адресации </w:t>
      </w:r>
      <w:r>
        <w:rPr>
          <w:rFonts w:hint="default" w:ascii="Arial" w:hAnsi="Arial" w:cs="Arial"/>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autoSpaceDE w:val="0"/>
        <w:autoSpaceDN w:val="0"/>
        <w:adjustRightInd w:val="0"/>
        <w:spacing w:after="0" w:line="240" w:lineRule="auto"/>
        <w:ind w:firstLine="709"/>
        <w:jc w:val="both"/>
        <w:rPr>
          <w:rFonts w:hint="default" w:ascii="Arial" w:hAnsi="Arial" w:eastAsia="Times New Roman" w:cs="Arial"/>
          <w:sz w:val="24"/>
          <w:szCs w:val="24"/>
          <w:lang w:eastAsia="ru-RU"/>
        </w:rPr>
      </w:pPr>
    </w:p>
    <w:p>
      <w:pPr>
        <w:autoSpaceDE w:val="0"/>
        <w:autoSpaceDN w:val="0"/>
        <w:adjustRightInd w:val="0"/>
        <w:spacing w:after="0" w:line="240" w:lineRule="auto"/>
        <w:ind w:firstLine="709"/>
        <w:jc w:val="both"/>
        <w:rPr>
          <w:rFonts w:hint="default" w:ascii="Arial" w:hAnsi="Arial" w:eastAsia="Calibri" w:cs="Arial"/>
          <w:color w:val="0000FF"/>
          <w:kern w:val="2"/>
          <w:sz w:val="24"/>
          <w:szCs w:val="24"/>
        </w:rPr>
      </w:pPr>
      <w:r>
        <w:rPr>
          <w:rFonts w:hint="default" w:ascii="Arial" w:hAnsi="Arial" w:eastAsia="Times New Roman" w:cs="Arial"/>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Pr>
          <w:rFonts w:hint="default" w:ascii="Arial" w:hAnsi="Arial" w:eastAsia="Calibri" w:cs="Arial"/>
          <w:color w:val="0000FF"/>
          <w:kern w:val="2"/>
          <w:sz w:val="24"/>
          <w:szCs w:val="24"/>
        </w:rPr>
        <w:t>;</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sz w:val="24"/>
          <w:szCs w:val="24"/>
          <w:lang w:eastAsia="ru-RU"/>
        </w:rPr>
        <w:t xml:space="preserve">в) выписки из ЕГРН </w:t>
      </w:r>
      <w:r>
        <w:rPr>
          <w:rFonts w:hint="default" w:ascii="Arial" w:hAnsi="Arial" w:cs="Arial"/>
          <w:sz w:val="24"/>
          <w:szCs w:val="24"/>
        </w:rPr>
        <w:t xml:space="preserve">об объекте недвижимости, являющемся объектом </w:t>
      </w:r>
      <w:r>
        <w:rPr>
          <w:rFonts w:hint="default" w:ascii="Arial" w:hAnsi="Arial" w:eastAsia="Times New Roman" w:cs="Arial"/>
          <w:sz w:val="24"/>
          <w:szCs w:val="24"/>
          <w:lang w:eastAsia="ru-RU"/>
        </w:rPr>
        <w:t>адресации (в случае присвоения адреса объекту адресации, поставленному на кадастровый учет)</w:t>
      </w:r>
      <w:r>
        <w:rPr>
          <w:rFonts w:hint="default" w:ascii="Arial" w:hAnsi="Arial" w:eastAsia="Calibri" w:cs="Arial"/>
          <w:kern w:val="2"/>
          <w:sz w:val="24"/>
          <w:szCs w:val="24"/>
        </w:rPr>
        <w:t>;</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Calibri" w:cs="Arial"/>
          <w:sz w:val="24"/>
          <w:szCs w:val="24"/>
          <w:lang w:eastAsia="ru-RU"/>
        </w:rPr>
        <w:t xml:space="preserve">2) </w:t>
      </w:r>
      <w:r>
        <w:rPr>
          <w:rFonts w:hint="default"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pPr>
        <w:autoSpaceDE w:val="0"/>
        <w:autoSpaceDN w:val="0"/>
        <w:spacing w:after="0" w:line="240" w:lineRule="auto"/>
        <w:ind w:firstLine="709"/>
        <w:jc w:val="both"/>
        <w:rPr>
          <w:rFonts w:hint="default" w:ascii="Arial" w:hAnsi="Arial" w:cs="Arial"/>
          <w:sz w:val="24"/>
          <w:szCs w:val="24"/>
        </w:rPr>
      </w:pPr>
      <w:r>
        <w:rPr>
          <w:rFonts w:hint="default" w:ascii="Arial" w:hAnsi="Arial" w:cs="Arial"/>
          <w:sz w:val="24"/>
          <w:szCs w:val="24"/>
        </w:rPr>
        <w:t xml:space="preserve">3) в </w:t>
      </w:r>
      <w:r>
        <w:rPr>
          <w:rFonts w:hint="default" w:ascii="Arial" w:hAnsi="Arial" w:eastAsia="Calibri"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w:t>
      </w:r>
      <w:r>
        <w:rPr>
          <w:rFonts w:hint="default" w:ascii="Arial" w:hAnsi="Arial" w:cs="Arial"/>
          <w:sz w:val="24"/>
          <w:szCs w:val="24"/>
          <w:lang w:eastAsia="ru-RU"/>
        </w:rPr>
        <w:t>ого самоуправления организации,</w:t>
      </w:r>
      <w:r>
        <w:rPr>
          <w:rFonts w:hint="default" w:ascii="Arial" w:hAnsi="Arial" w:cs="Arial"/>
          <w:sz w:val="24"/>
          <w:szCs w:val="24"/>
        </w:rPr>
        <w:t xml:space="preserve"> – в целях получения:</w:t>
      </w:r>
    </w:p>
    <w:p>
      <w:pPr>
        <w:autoSpaceDE w:val="0"/>
        <w:autoSpaceDN w:val="0"/>
        <w:adjustRightInd w:val="0"/>
        <w:spacing w:after="0" w:line="240" w:lineRule="auto"/>
        <w:ind w:firstLine="709"/>
        <w:jc w:val="both"/>
        <w:rPr>
          <w:rFonts w:hint="default" w:ascii="Arial" w:hAnsi="Arial" w:eastAsia="Times New Roman" w:cs="Arial"/>
          <w:sz w:val="24"/>
          <w:szCs w:val="24"/>
          <w:lang w:eastAsia="ru-RU"/>
        </w:rPr>
      </w:pPr>
      <w:r>
        <w:rPr>
          <w:rFonts w:hint="default" w:ascii="Arial" w:hAnsi="Arial" w:cs="Arial"/>
          <w:sz w:val="24"/>
          <w:szCs w:val="24"/>
        </w:rPr>
        <w:t xml:space="preserve">1) сведений о выданных заявителю разрешениях на строительство </w:t>
      </w:r>
      <w:r>
        <w:rPr>
          <w:rFonts w:hint="default" w:ascii="Arial" w:hAnsi="Arial" w:eastAsia="Times New Roman" w:cs="Arial"/>
          <w:sz w:val="24"/>
          <w:szCs w:val="24"/>
          <w:lang w:eastAsia="ru-RU"/>
        </w:rPr>
        <w:t>объекта адресации (при присвоении адреса строящимся объектам адресации)</w:t>
      </w:r>
      <w:r>
        <w:rPr>
          <w:rFonts w:hint="default"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Pr>
          <w:rFonts w:hint="default" w:ascii="Arial" w:hAnsi="Arial" w:eastAsia="Times New Roman" w:cs="Arial"/>
          <w:sz w:val="24"/>
          <w:szCs w:val="24"/>
          <w:lang w:eastAsia="ru-RU"/>
        </w:rPr>
        <w:t>;</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sz w:val="24"/>
          <w:szCs w:val="24"/>
          <w:lang w:eastAsia="ru-RU"/>
        </w:rPr>
        <w:t xml:space="preserve">2) сведений </w:t>
      </w:r>
      <w:r>
        <w:rPr>
          <w:rFonts w:hint="default" w:ascii="Arial" w:hAnsi="Arial" w:cs="Arial"/>
          <w:sz w:val="24"/>
          <w:szCs w:val="24"/>
        </w:rPr>
        <w:t>о выданных заявителю</w:t>
      </w:r>
      <w:r>
        <w:rPr>
          <w:rFonts w:hint="default" w:ascii="Arial" w:hAnsi="Arial" w:eastAsia="Times New Roman" w:cs="Arial"/>
          <w:sz w:val="24"/>
          <w:szCs w:val="24"/>
          <w:lang w:eastAsia="ru-RU"/>
        </w:rPr>
        <w:t xml:space="preserve"> разрешениях на ввод объекта адресации в эксплуатацию</w:t>
      </w:r>
      <w:r>
        <w:rPr>
          <w:rFonts w:hint="default" w:ascii="Arial" w:hAnsi="Arial" w:cs="Arial"/>
          <w:sz w:val="24"/>
          <w:szCs w:val="24"/>
        </w:rPr>
        <w:t xml:space="preserve"> </w:t>
      </w:r>
      <w:r>
        <w:rPr>
          <w:rFonts w:hint="default" w:ascii="Arial" w:hAnsi="Arial" w:eastAsia="Times New Roman" w:cs="Arial"/>
          <w:sz w:val="24"/>
          <w:szCs w:val="24"/>
          <w:lang w:eastAsia="ru-RU"/>
        </w:rPr>
        <w:t>(при присвоении адреса объектам адресации, строительство которых выполнено)</w:t>
      </w:r>
      <w:r>
        <w:rPr>
          <w:rFonts w:hint="default" w:ascii="Arial" w:hAnsi="Arial" w:cs="Arial"/>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89. Межведомственный запрос о представлении документов, указанных в пункте </w:t>
      </w:r>
      <w:r>
        <w:rPr>
          <w:rFonts w:hint="default" w:ascii="Arial" w:hAnsi="Arial" w:eastAsia="Times New Roman" w:cs="Arial"/>
          <w:kern w:val="2"/>
          <w:sz w:val="24"/>
          <w:szCs w:val="24"/>
          <w:u w:val="single"/>
        </w:rPr>
        <w:t>32</w:t>
      </w:r>
      <w:r>
        <w:rPr>
          <w:rFonts w:hint="default" w:ascii="Arial" w:hAnsi="Arial" w:eastAsia="Times New Roman" w:cs="Arial"/>
          <w:kern w:val="2"/>
          <w:sz w:val="24"/>
          <w:szCs w:val="24"/>
        </w:rPr>
        <w:t xml:space="preserve"> административного регламента, формируется в соответствии с требованиями статьи 7</w:t>
      </w:r>
      <w:r>
        <w:rPr>
          <w:rFonts w:hint="default" w:ascii="Arial" w:hAnsi="Arial" w:eastAsia="Times New Roman" w:cs="Arial"/>
          <w:kern w:val="2"/>
          <w:sz w:val="24"/>
          <w:szCs w:val="24"/>
          <w:vertAlign w:val="superscript"/>
        </w:rPr>
        <w:t>2</w:t>
      </w:r>
      <w:r>
        <w:rPr>
          <w:rFonts w:hint="default" w:ascii="Arial" w:hAnsi="Arial" w:eastAsia="Times New Roman" w:cs="Arial"/>
          <w:kern w:val="2"/>
          <w:sz w:val="24"/>
          <w:szCs w:val="24"/>
        </w:rPr>
        <w:t xml:space="preserve"> Федерального закона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ФЗ</w:t>
      </w:r>
      <w:r>
        <w:rPr>
          <w:rFonts w:hint="default" w:ascii="Arial" w:hAnsi="Arial" w:eastAsia="Times New Roman" w:cs="Arial"/>
          <w:kern w:val="2"/>
          <w:sz w:val="24"/>
          <w:szCs w:val="24"/>
          <w:lang w:eastAsia="ru-RU"/>
        </w:rPr>
        <w:t xml:space="preserve"> </w:t>
      </w:r>
      <w:r>
        <w:rPr>
          <w:rFonts w:hint="default" w:ascii="Arial" w:hAnsi="Arial" w:eastAsia="Times New Roman" w:cs="Arial"/>
          <w:kern w:val="2"/>
          <w:sz w:val="24"/>
          <w:szCs w:val="24"/>
        </w:rPr>
        <w:t>«Об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91.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hint="default" w:ascii="Arial" w:hAnsi="Arial" w:cs="Arial"/>
          <w:sz w:val="24"/>
          <w:szCs w:val="24"/>
        </w:rPr>
        <w:t>журнале регистрации обращений</w:t>
      </w:r>
      <w:r>
        <w:rPr>
          <w:rFonts w:hint="default" w:ascii="Arial" w:hAnsi="Arial" w:eastAsia="Times New Roman" w:cs="Arial"/>
          <w:i/>
          <w:kern w:val="2"/>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92.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Pr>
          <w:rFonts w:hint="default" w:ascii="Arial" w:hAnsi="Arial" w:eastAsia="Times New Roman" w:cs="Arial"/>
          <w:kern w:val="2"/>
          <w:sz w:val="24"/>
          <w:szCs w:val="24"/>
          <w:u w:val="single"/>
        </w:rPr>
        <w:t>32</w:t>
      </w:r>
      <w:r>
        <w:rPr>
          <w:rFonts w:hint="default" w:ascii="Arial" w:hAnsi="Arial" w:eastAsia="Times New Roman" w:cs="Arial"/>
          <w:kern w:val="2"/>
          <w:sz w:val="24"/>
          <w:szCs w:val="24"/>
        </w:rPr>
        <w:t xml:space="preserve">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w:t>
      </w:r>
    </w:p>
    <w:p>
      <w:pPr>
        <w:autoSpaceDE w:val="0"/>
        <w:autoSpaceDN w:val="0"/>
        <w:adjustRightInd w:val="0"/>
        <w:spacing w:after="0" w:line="240" w:lineRule="auto"/>
        <w:ind w:firstLine="720"/>
        <w:jc w:val="center"/>
        <w:outlineLvl w:val="2"/>
        <w:rPr>
          <w:rFonts w:hint="default" w:ascii="Arial" w:hAnsi="Arial" w:eastAsia="Times New Roman" w:cs="Arial"/>
          <w:kern w:val="2"/>
          <w:sz w:val="24"/>
          <w:szCs w:val="24"/>
          <w:lang w:eastAsia="ru-RU"/>
        </w:rPr>
      </w:pPr>
    </w:p>
    <w:p>
      <w:pPr>
        <w:keepNext/>
        <w:autoSpaceDE w:val="0"/>
        <w:autoSpaceDN w:val="0"/>
        <w:adjustRightInd w:val="0"/>
        <w:spacing w:after="0" w:line="240" w:lineRule="auto"/>
        <w:jc w:val="center"/>
        <w:rPr>
          <w:rFonts w:hint="default" w:ascii="Arial" w:hAnsi="Arial" w:eastAsia="Calibri" w:cs="Arial"/>
          <w:sz w:val="24"/>
          <w:szCs w:val="24"/>
          <w:lang w:eastAsia="ru-RU"/>
        </w:rPr>
      </w:pPr>
      <w:r>
        <w:rPr>
          <w:rFonts w:hint="default" w:ascii="Arial" w:hAnsi="Arial" w:eastAsia="Times New Roman" w:cs="Arial"/>
          <w:kern w:val="2"/>
          <w:sz w:val="24"/>
          <w:szCs w:val="24"/>
          <w:lang w:eastAsia="ru-RU"/>
        </w:rPr>
        <w:t xml:space="preserve">Глава 25. </w:t>
      </w:r>
      <w:r>
        <w:rPr>
          <w:rFonts w:hint="default" w:ascii="Arial" w:hAnsi="Arial" w:eastAsia="Times New Roman" w:cs="Arial"/>
          <w:kern w:val="2"/>
          <w:sz w:val="24"/>
          <w:szCs w:val="24"/>
        </w:rPr>
        <w:t xml:space="preserve">Подготовка и принятие </w:t>
      </w:r>
      <w:r>
        <w:rPr>
          <w:rFonts w:hint="default" w:ascii="Arial" w:hAnsi="Arial" w:eastAsia="Calibri" w:cs="Arial"/>
          <w:sz w:val="24"/>
          <w:szCs w:val="24"/>
          <w:lang w:eastAsia="ru-RU"/>
        </w:rPr>
        <w:t>решения о</w:t>
      </w:r>
      <w:r>
        <w:rPr>
          <w:rFonts w:hint="default" w:ascii="Arial" w:hAnsi="Arial" w:eastAsia="Times New Roman" w:cs="Arial"/>
          <w:sz w:val="24"/>
          <w:szCs w:val="24"/>
          <w:lang w:eastAsia="ru-RU"/>
        </w:rPr>
        <w:t xml:space="preserve"> присвоении адреса</w:t>
      </w:r>
      <w:r>
        <w:rPr>
          <w:rFonts w:hint="default" w:ascii="Arial" w:hAnsi="Arial" w:eastAsia="Times New Roman" w:cs="Arial"/>
          <w:sz w:val="24"/>
          <w:szCs w:val="24"/>
          <w:lang w:eastAsia="ru-RU"/>
        </w:rPr>
        <w:br w:type="textWrapping"/>
      </w:r>
      <w:r>
        <w:rPr>
          <w:rFonts w:hint="default" w:ascii="Arial" w:hAnsi="Arial" w:eastAsia="Times New Roman" w:cs="Arial"/>
          <w:sz w:val="24"/>
          <w:szCs w:val="24"/>
          <w:lang w:eastAsia="ru-RU"/>
        </w:rPr>
        <w:t>или решения об отказе в</w:t>
      </w:r>
      <w:r>
        <w:rPr>
          <w:rFonts w:hint="default" w:ascii="Arial" w:hAnsi="Arial" w:eastAsia="Calibri" w:cs="Arial"/>
          <w:sz w:val="24"/>
          <w:szCs w:val="24"/>
          <w:lang w:eastAsia="ru-RU"/>
        </w:rPr>
        <w:t xml:space="preserve"> присвоении адреса</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lang w:eastAsia="ru-RU"/>
        </w:rPr>
        <w:t xml:space="preserve">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hint="default" w:ascii="Arial" w:hAnsi="Arial" w:eastAsia="Times New Roman" w:cs="Arial"/>
          <w:kern w:val="2"/>
          <w:sz w:val="24"/>
          <w:szCs w:val="24"/>
        </w:rPr>
        <w:t xml:space="preserve">документов, необходимых для предоставления муниципальной услуги, указанных в пунктах </w:t>
      </w:r>
      <w:r>
        <w:rPr>
          <w:rFonts w:hint="default" w:ascii="Arial" w:hAnsi="Arial" w:eastAsia="Times New Roman" w:cs="Arial"/>
          <w:kern w:val="2"/>
          <w:sz w:val="24"/>
          <w:szCs w:val="24"/>
          <w:u w:val="single"/>
        </w:rPr>
        <w:t>26, 27, 32</w:t>
      </w:r>
      <w:r>
        <w:rPr>
          <w:rFonts w:hint="default" w:ascii="Arial" w:hAnsi="Arial" w:eastAsia="Times New Roman" w:cs="Arial"/>
          <w:kern w:val="2"/>
          <w:sz w:val="24"/>
          <w:szCs w:val="24"/>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95. Должностное лицо администрации, ответственное за предоставление муниципальной услуги,</w:t>
      </w:r>
      <w:r>
        <w:rPr>
          <w:rFonts w:hint="default" w:ascii="Arial" w:hAnsi="Arial" w:eastAsia="Times New Roman" w:cs="Arial"/>
          <w:kern w:val="2"/>
          <w:sz w:val="24"/>
          <w:szCs w:val="24"/>
        </w:rPr>
        <w:t xml:space="preserve"> в </w:t>
      </w:r>
      <w:r>
        <w:rPr>
          <w:rFonts w:hint="default" w:ascii="Arial" w:hAnsi="Arial" w:eastAsia="Times New Roman" w:cs="Arial"/>
          <w:kern w:val="2"/>
          <w:sz w:val="24"/>
          <w:szCs w:val="24"/>
          <w:lang w:eastAsia="ru-RU"/>
        </w:rPr>
        <w:t xml:space="preserve">течение одного рабочего дня </w:t>
      </w:r>
      <w:r>
        <w:rPr>
          <w:rFonts w:hint="default" w:ascii="Arial" w:hAnsi="Arial" w:eastAsia="Times New Roman" w:cs="Arial"/>
          <w:kern w:val="2"/>
          <w:sz w:val="24"/>
          <w:szCs w:val="24"/>
        </w:rPr>
        <w:t xml:space="preserve">со дня получения документов, необходимых для предоставления муниципальной услуги, указанных в пунктах </w:t>
      </w:r>
      <w:r>
        <w:rPr>
          <w:rFonts w:hint="default" w:ascii="Arial" w:hAnsi="Arial" w:eastAsia="Times New Roman" w:cs="Arial"/>
          <w:kern w:val="2"/>
          <w:sz w:val="24"/>
          <w:szCs w:val="24"/>
          <w:u w:val="single"/>
        </w:rPr>
        <w:t>26, 27 и 32</w:t>
      </w:r>
      <w:r>
        <w:rPr>
          <w:rFonts w:hint="default" w:ascii="Arial" w:hAnsi="Arial" w:eastAsia="Times New Roman" w:cs="Arial"/>
          <w:kern w:val="2"/>
          <w:sz w:val="24"/>
          <w:szCs w:val="24"/>
        </w:rPr>
        <w:t xml:space="preserve"> настоящего административного регламента, проводит правовую экспертизу указанных документов.</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96. По результатам проведенной экспертизы и оценки документов, указанных в пункте 95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pPr>
        <w:autoSpaceDE w:val="0"/>
        <w:autoSpaceDN w:val="0"/>
        <w:adjustRightInd w:val="0"/>
        <w:spacing w:after="0" w:line="240" w:lineRule="auto"/>
        <w:ind w:firstLine="709"/>
        <w:jc w:val="both"/>
        <w:rPr>
          <w:rFonts w:hint="default" w:ascii="Arial" w:hAnsi="Arial" w:eastAsia="Calibri" w:cs="Arial"/>
          <w:sz w:val="24"/>
          <w:szCs w:val="24"/>
          <w:lang w:eastAsia="ru-RU"/>
        </w:rPr>
      </w:pPr>
      <w:r>
        <w:rPr>
          <w:rFonts w:hint="default" w:ascii="Arial" w:hAnsi="Arial" w:eastAsia="Calibri" w:cs="Arial"/>
          <w:sz w:val="24"/>
          <w:szCs w:val="24"/>
          <w:lang w:eastAsia="ru-RU"/>
        </w:rPr>
        <w:t>1) решение о присвоении адреса;</w:t>
      </w:r>
    </w:p>
    <w:p>
      <w:pPr>
        <w:autoSpaceDE w:val="0"/>
        <w:autoSpaceDN w:val="0"/>
        <w:adjustRightInd w:val="0"/>
        <w:spacing w:after="0" w:line="240" w:lineRule="auto"/>
        <w:ind w:firstLine="709"/>
        <w:jc w:val="both"/>
        <w:rPr>
          <w:rFonts w:hint="default" w:ascii="Arial" w:hAnsi="Arial" w:eastAsia="Calibri" w:cs="Arial"/>
          <w:sz w:val="24"/>
          <w:szCs w:val="24"/>
          <w:lang w:eastAsia="ru-RU"/>
        </w:rPr>
      </w:pPr>
      <w:r>
        <w:rPr>
          <w:rFonts w:hint="default" w:ascii="Arial" w:hAnsi="Arial" w:eastAsia="Calibri" w:cs="Arial"/>
          <w:kern w:val="2"/>
          <w:sz w:val="24"/>
          <w:szCs w:val="24"/>
        </w:rPr>
        <w:t xml:space="preserve">2) </w:t>
      </w:r>
      <w:r>
        <w:rPr>
          <w:rFonts w:hint="default" w:ascii="Arial" w:hAnsi="Arial" w:eastAsia="Calibri" w:cs="Arial"/>
          <w:sz w:val="24"/>
          <w:szCs w:val="24"/>
          <w:lang w:eastAsia="ru-RU"/>
        </w:rPr>
        <w:t>решение об отказе</w:t>
      </w:r>
      <w:r>
        <w:rPr>
          <w:rFonts w:hint="default" w:ascii="Arial" w:hAnsi="Arial" w:eastAsia="Times New Roman" w:cs="Arial"/>
          <w:sz w:val="24"/>
          <w:szCs w:val="24"/>
          <w:lang w:eastAsia="ru-RU"/>
        </w:rPr>
        <w:t xml:space="preserve"> в</w:t>
      </w:r>
      <w:r>
        <w:rPr>
          <w:rFonts w:hint="default" w:ascii="Arial" w:hAnsi="Arial" w:eastAsia="Calibri" w:cs="Arial"/>
          <w:sz w:val="24"/>
          <w:szCs w:val="24"/>
          <w:lang w:eastAsia="ru-RU"/>
        </w:rPr>
        <w:t xml:space="preserve"> присвоении адреса по форме, предусмотренной приложением № 2 к </w:t>
      </w:r>
      <w:r>
        <w:rPr>
          <w:rFonts w:hint="default" w:ascii="Arial" w:hAnsi="Arial" w:eastAsia="Calibri" w:cs="Arial"/>
          <w:kern w:val="2"/>
          <w:sz w:val="24"/>
          <w:szCs w:val="24"/>
        </w:rPr>
        <w:t>Приказу Министерства финансов Российской Федерации № 146н.</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97. Решение, предусмотренное подпунктом 1 пункта 96 настоящего административного регламента, принимается при отсутствии оснований, предусмотренных пунктом 99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Решение, предусмотренное подпунктом 2 пункта 96 настоящего административного регламента, принимается при наличии оснований, предусмотренных пунктом 99 настоящего административного регламента, и должно содержать </w:t>
      </w:r>
      <w:r>
        <w:rPr>
          <w:rFonts w:hint="default" w:ascii="Arial" w:hAnsi="Arial" w:cs="Arial"/>
          <w:sz w:val="24"/>
          <w:szCs w:val="24"/>
        </w:rPr>
        <w:t xml:space="preserve">причину отказа с обязательной ссылкой на положения пункта 40 Правил </w:t>
      </w:r>
      <w:r>
        <w:rPr>
          <w:rFonts w:hint="default" w:ascii="Arial" w:hAnsi="Arial" w:eastAsia="Times New Roman" w:cs="Arial"/>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Pr>
          <w:rFonts w:hint="default" w:ascii="Arial" w:hAnsi="Arial" w:cs="Arial"/>
          <w:sz w:val="24"/>
          <w:szCs w:val="24"/>
        </w:rPr>
        <w:t xml:space="preserve"> (далее – Правила </w:t>
      </w:r>
      <w:r>
        <w:rPr>
          <w:rFonts w:hint="default" w:ascii="Arial" w:hAnsi="Arial" w:eastAsia="Times New Roman" w:cs="Arial"/>
          <w:kern w:val="2"/>
          <w:sz w:val="24"/>
          <w:szCs w:val="24"/>
        </w:rPr>
        <w:t>присвоения, изменения и аннулирования адресов)</w:t>
      </w:r>
      <w:r>
        <w:rPr>
          <w:rFonts w:hint="default" w:ascii="Arial" w:hAnsi="Arial" w:cs="Arial"/>
          <w:sz w:val="24"/>
          <w:szCs w:val="24"/>
        </w:rPr>
        <w:t>, являющиеся основанием для принятия такого решения</w:t>
      </w:r>
      <w:r>
        <w:rPr>
          <w:rFonts w:hint="default" w:ascii="Arial" w:hAnsi="Arial" w:eastAsia="Times New Roman" w:cs="Arial"/>
          <w:kern w:val="2"/>
          <w:sz w:val="24"/>
          <w:szCs w:val="24"/>
          <w:lang w:eastAsia="ru-RU"/>
        </w:rPr>
        <w:t>.</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98. После подготовки документа, указанного в пункте 96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99. Критерием принятия решения о присвоении адреса</w:t>
      </w:r>
      <w:r>
        <w:rPr>
          <w:rFonts w:hint="default" w:ascii="Arial" w:hAnsi="Arial" w:eastAsia="Times New Roman" w:cs="Arial"/>
          <w:sz w:val="24"/>
          <w:szCs w:val="24"/>
          <w:lang w:eastAsia="ru-RU"/>
        </w:rPr>
        <w:t xml:space="preserve"> или решения об отказе в присвоении адреса</w:t>
      </w:r>
      <w:r>
        <w:rPr>
          <w:rFonts w:hint="default" w:ascii="Arial" w:hAnsi="Arial" w:eastAsia="Times New Roman" w:cs="Arial"/>
          <w:kern w:val="2"/>
          <w:sz w:val="24"/>
          <w:szCs w:val="24"/>
        </w:rPr>
        <w:t xml:space="preserve"> является наличие или отсутствие следующих оснований:</w:t>
      </w:r>
    </w:p>
    <w:p>
      <w:pPr>
        <w:pStyle w:val="16"/>
        <w:ind w:firstLine="709"/>
        <w:jc w:val="both"/>
        <w:rPr>
          <w:rFonts w:hint="default" w:ascii="Arial" w:hAnsi="Arial" w:cs="Arial"/>
          <w:sz w:val="24"/>
          <w:szCs w:val="24"/>
        </w:rPr>
      </w:pPr>
      <w:r>
        <w:rPr>
          <w:rFonts w:hint="default" w:ascii="Arial" w:hAnsi="Arial" w:cs="Arial"/>
          <w:sz w:val="24"/>
          <w:szCs w:val="24"/>
        </w:rPr>
        <w:t>1) с заявлением обратилось лицо, не указанное в пунктах 3 или 4 настоящего административного регламента;</w:t>
      </w:r>
    </w:p>
    <w:p>
      <w:pPr>
        <w:pStyle w:val="16"/>
        <w:ind w:firstLine="709"/>
        <w:jc w:val="both"/>
        <w:rPr>
          <w:rFonts w:hint="default" w:ascii="Arial" w:hAnsi="Arial" w:cs="Arial"/>
          <w:sz w:val="24"/>
          <w:szCs w:val="24"/>
        </w:rPr>
      </w:pPr>
      <w:r>
        <w:rPr>
          <w:rFonts w:hint="default"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pPr>
        <w:pStyle w:val="16"/>
        <w:ind w:firstLine="709"/>
        <w:jc w:val="both"/>
        <w:rPr>
          <w:rFonts w:hint="default" w:ascii="Arial" w:hAnsi="Arial" w:cs="Arial"/>
          <w:sz w:val="24"/>
          <w:szCs w:val="24"/>
        </w:rPr>
      </w:pPr>
      <w:r>
        <w:rPr>
          <w:rFonts w:hint="default" w:ascii="Arial" w:hAnsi="Arial" w:cs="Arial"/>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pPr>
        <w:autoSpaceDE w:val="0"/>
        <w:autoSpaceDN w:val="0"/>
        <w:adjustRightInd w:val="0"/>
        <w:spacing w:after="0" w:line="240" w:lineRule="auto"/>
        <w:ind w:firstLine="709"/>
        <w:jc w:val="both"/>
        <w:rPr>
          <w:rFonts w:hint="default" w:ascii="Arial" w:hAnsi="Arial" w:eastAsia="Times New Roman" w:cs="Arial"/>
          <w:sz w:val="24"/>
          <w:szCs w:val="24"/>
          <w:lang w:eastAsia="ru-RU"/>
        </w:rPr>
      </w:pPr>
      <w:r>
        <w:rPr>
          <w:rFonts w:hint="default"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Pr>
          <w:rFonts w:hint="default" w:ascii="Arial" w:hAnsi="Arial" w:eastAsia="Times New Roman" w:cs="Arial"/>
          <w:kern w:val="2"/>
          <w:sz w:val="24"/>
          <w:szCs w:val="24"/>
        </w:rPr>
        <w:t>присвоения, изменения и аннулирования адресов</w:t>
      </w:r>
      <w:r>
        <w:rPr>
          <w:rFonts w:hint="default" w:ascii="Arial" w:hAnsi="Arial" w:cs="Arial"/>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100. В случае подписания главой администрации </w:t>
      </w:r>
      <w:r>
        <w:rPr>
          <w:rFonts w:hint="default" w:ascii="Arial" w:hAnsi="Arial" w:eastAsia="Times New Roman" w:cs="Arial"/>
          <w:kern w:val="2"/>
          <w:sz w:val="24"/>
          <w:szCs w:val="24"/>
          <w:lang w:eastAsia="ru-RU"/>
        </w:rPr>
        <w:t>решения, предусмотренного подпунктом 1 пункта 96 настоящего административного регламента</w:t>
      </w:r>
      <w:r>
        <w:rPr>
          <w:rFonts w:hint="default" w:ascii="Arial" w:hAnsi="Arial" w:eastAsia="Times New Roman" w:cs="Arial"/>
          <w:kern w:val="2"/>
          <w:sz w:val="24"/>
          <w:szCs w:val="24"/>
        </w:rPr>
        <w:t xml:space="preserve">, </w:t>
      </w:r>
      <w:r>
        <w:rPr>
          <w:rFonts w:hint="default" w:ascii="Arial" w:hAnsi="Arial" w:eastAsia="Times New Roman"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Pr>
          <w:rFonts w:hint="default" w:ascii="Arial" w:hAnsi="Arial" w:eastAsia="Times New Roman" w:cs="Arial"/>
          <w:kern w:val="2"/>
          <w:sz w:val="24"/>
          <w:szCs w:val="24"/>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pPr>
        <w:autoSpaceDE w:val="0"/>
        <w:autoSpaceDN w:val="0"/>
        <w:adjustRightInd w:val="0"/>
        <w:spacing w:after="0" w:line="240" w:lineRule="auto"/>
        <w:ind w:firstLine="709"/>
        <w:jc w:val="both"/>
        <w:rPr>
          <w:rFonts w:hint="default" w:ascii="Arial" w:hAnsi="Arial" w:eastAsia="Calibri" w:cs="Arial"/>
          <w:sz w:val="24"/>
          <w:szCs w:val="24"/>
          <w:lang w:eastAsia="ru-RU"/>
        </w:rPr>
      </w:pPr>
      <w:r>
        <w:rPr>
          <w:rFonts w:hint="default" w:ascii="Arial" w:hAnsi="Arial" w:eastAsia="Times New Roman" w:cs="Arial"/>
          <w:kern w:val="2"/>
          <w:sz w:val="24"/>
          <w:szCs w:val="24"/>
        </w:rPr>
        <w:t xml:space="preserve">101. Результатом административной процедуры является </w:t>
      </w:r>
      <w:r>
        <w:rPr>
          <w:rFonts w:hint="default" w:ascii="Arial" w:hAnsi="Arial" w:eastAsia="Calibri" w:cs="Arial"/>
          <w:sz w:val="24"/>
          <w:szCs w:val="24"/>
          <w:lang w:eastAsia="ru-RU"/>
        </w:rPr>
        <w:t>решение о присвоении адреса</w:t>
      </w:r>
      <w:r>
        <w:rPr>
          <w:rFonts w:hint="default" w:ascii="Arial" w:hAnsi="Arial" w:eastAsia="Times New Roman" w:cs="Arial"/>
          <w:sz w:val="24"/>
          <w:szCs w:val="24"/>
          <w:lang w:eastAsia="ru-RU"/>
        </w:rPr>
        <w:t xml:space="preserve"> или решение об отказе в присвоении адреса.</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rPr>
        <w:t xml:space="preserve">102. Способом фиксации результата административной процедуры является подписание главой администрации </w:t>
      </w:r>
      <w:r>
        <w:rPr>
          <w:rFonts w:hint="default" w:ascii="Arial" w:hAnsi="Arial" w:eastAsia="Calibri" w:cs="Arial"/>
          <w:sz w:val="24"/>
          <w:szCs w:val="24"/>
          <w:lang w:eastAsia="ru-RU"/>
        </w:rPr>
        <w:t>решения о присвоении адреса</w:t>
      </w:r>
      <w:r>
        <w:rPr>
          <w:rFonts w:hint="default" w:ascii="Arial" w:hAnsi="Arial" w:eastAsia="Times New Roman" w:cs="Arial"/>
          <w:sz w:val="24"/>
          <w:szCs w:val="24"/>
          <w:lang w:eastAsia="ru-RU"/>
        </w:rPr>
        <w:t xml:space="preserve"> или решения об отказе в присвоении адреса.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26. Выдача (направление) заявителю или его представителю</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результата муниципальной услуги</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103. Основанием для начала административной процедуры является подписание главой администрации </w:t>
      </w:r>
      <w:r>
        <w:rPr>
          <w:rFonts w:hint="default" w:ascii="Arial" w:hAnsi="Arial" w:eastAsia="Calibri" w:cs="Arial"/>
          <w:sz w:val="24"/>
          <w:szCs w:val="24"/>
          <w:lang w:eastAsia="ru-RU"/>
        </w:rPr>
        <w:t>решения о присвоении адреса</w:t>
      </w:r>
      <w:r>
        <w:rPr>
          <w:rFonts w:hint="default" w:ascii="Arial" w:hAnsi="Arial" w:eastAsia="Times New Roman" w:cs="Arial"/>
          <w:sz w:val="24"/>
          <w:szCs w:val="24"/>
          <w:lang w:eastAsia="ru-RU"/>
        </w:rPr>
        <w:t xml:space="preserve"> или решения об отказе в</w:t>
      </w:r>
      <w:r>
        <w:rPr>
          <w:rFonts w:hint="default" w:ascii="Arial" w:hAnsi="Arial" w:eastAsia="Times New Roman" w:cs="Arial"/>
          <w:kern w:val="2"/>
          <w:sz w:val="24"/>
          <w:szCs w:val="24"/>
        </w:rPr>
        <w:t xml:space="preserve"> присвоении адреса.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104. Должностное лицо администрации, ответственное за направление (выдачу) заявителю результата муниципальной услуги, направляет заявителю </w:t>
      </w:r>
      <w:r>
        <w:rPr>
          <w:rFonts w:hint="default" w:ascii="Arial" w:hAnsi="Arial" w:eastAsia="Times New Roman" w:cs="Arial"/>
          <w:kern w:val="2"/>
          <w:sz w:val="24"/>
          <w:szCs w:val="24"/>
          <w:lang w:eastAsia="ru-RU"/>
        </w:rPr>
        <w:t>или его представителю</w:t>
      </w:r>
      <w:r>
        <w:rPr>
          <w:rFonts w:hint="default" w:ascii="Arial" w:hAnsi="Arial" w:eastAsia="Times New Roman" w:cs="Arial"/>
          <w:kern w:val="2"/>
          <w:sz w:val="24"/>
          <w:szCs w:val="24"/>
        </w:rPr>
        <w:t xml:space="preserve"> </w:t>
      </w:r>
      <w:r>
        <w:rPr>
          <w:rFonts w:hint="default" w:ascii="Arial" w:hAnsi="Arial" w:eastAsia="Calibri" w:cs="Arial"/>
          <w:sz w:val="24"/>
          <w:szCs w:val="24"/>
          <w:lang w:eastAsia="ru-RU"/>
        </w:rPr>
        <w:t>решение о присвоении адреса</w:t>
      </w:r>
      <w:r>
        <w:rPr>
          <w:rFonts w:hint="default" w:ascii="Arial" w:hAnsi="Arial" w:eastAsia="Times New Roman" w:cs="Arial"/>
          <w:sz w:val="24"/>
          <w:szCs w:val="24"/>
          <w:lang w:eastAsia="ru-RU"/>
        </w:rPr>
        <w:t xml:space="preserve"> или решение об отказе в присвоении адреса </w:t>
      </w:r>
      <w:r>
        <w:rPr>
          <w:rFonts w:hint="default" w:ascii="Arial" w:hAnsi="Arial" w:cs="Arial"/>
          <w:sz w:val="24"/>
          <w:szCs w:val="24"/>
          <w:lang w:eastAsia="ru-RU"/>
        </w:rPr>
        <w:t>одним из способов, указанным в заявлении</w:t>
      </w:r>
      <w:r>
        <w:rPr>
          <w:rFonts w:hint="default" w:ascii="Arial" w:hAnsi="Arial" w:eastAsia="Times New Roman" w:cs="Arial"/>
          <w:sz w:val="24"/>
          <w:szCs w:val="24"/>
          <w:lang w:eastAsia="ru-RU"/>
        </w:rPr>
        <w:t>:</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Pr>
          <w:rFonts w:hint="default" w:ascii="Arial" w:hAnsi="Arial" w:eastAsia="Calibri" w:cs="Arial"/>
          <w:sz w:val="24"/>
          <w:szCs w:val="24"/>
          <w:lang w:eastAsia="ru-RU"/>
        </w:rPr>
        <w:t>решения о присвоении адреса</w:t>
      </w:r>
      <w:r>
        <w:rPr>
          <w:rFonts w:hint="default" w:ascii="Arial" w:hAnsi="Arial" w:eastAsia="Times New Roman" w:cs="Arial"/>
          <w:sz w:val="24"/>
          <w:szCs w:val="24"/>
          <w:lang w:eastAsia="ru-RU"/>
        </w:rPr>
        <w:t xml:space="preserve"> или решения об отказе в</w:t>
      </w:r>
      <w:r>
        <w:rPr>
          <w:rFonts w:hint="default" w:ascii="Arial" w:hAnsi="Arial" w:eastAsia="Times New Roman" w:cs="Arial"/>
          <w:kern w:val="2"/>
          <w:sz w:val="24"/>
          <w:szCs w:val="24"/>
        </w:rPr>
        <w:t xml:space="preserve"> присвоении адреса</w:t>
      </w:r>
      <w:r>
        <w:rPr>
          <w:rFonts w:hint="default" w:ascii="Arial" w:hAnsi="Arial" w:eastAsia="Times New Roman" w:cs="Arial"/>
          <w:kern w:val="2"/>
          <w:sz w:val="24"/>
          <w:szCs w:val="24"/>
          <w:lang w:eastAsia="ru-RU"/>
        </w:rPr>
        <w:t xml:space="preserve"> в форме электронного документа с использованием сети «Интернет»);</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 2) не позднее рабочего дня, следующего за десятым рабочим днем со дня истечения срока, предусмотренного пунктом 22 настоящего административного регламента (в случае выдачи (направления) </w:t>
      </w:r>
      <w:r>
        <w:rPr>
          <w:rFonts w:hint="default" w:ascii="Arial" w:hAnsi="Arial" w:eastAsia="Calibri" w:cs="Arial"/>
          <w:sz w:val="24"/>
          <w:szCs w:val="24"/>
          <w:lang w:eastAsia="ru-RU"/>
        </w:rPr>
        <w:t>решения о присвоении адреса</w:t>
      </w:r>
      <w:r>
        <w:rPr>
          <w:rFonts w:hint="default" w:ascii="Arial" w:hAnsi="Arial" w:eastAsia="Times New Roman" w:cs="Arial"/>
          <w:sz w:val="24"/>
          <w:szCs w:val="24"/>
          <w:lang w:eastAsia="ru-RU"/>
        </w:rPr>
        <w:t xml:space="preserve"> или решения об отказе в</w:t>
      </w:r>
      <w:r>
        <w:rPr>
          <w:rFonts w:hint="default" w:ascii="Arial" w:hAnsi="Arial" w:eastAsia="Times New Roman" w:cs="Arial"/>
          <w:kern w:val="2"/>
          <w:sz w:val="24"/>
          <w:szCs w:val="24"/>
        </w:rPr>
        <w:t xml:space="preserve"> присвоении адреса</w:t>
      </w:r>
      <w:r>
        <w:rPr>
          <w:rFonts w:hint="default" w:ascii="Arial" w:hAnsi="Arial" w:eastAsia="Times New Roman"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pPr>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105. При личном получении </w:t>
      </w:r>
      <w:r>
        <w:rPr>
          <w:rFonts w:hint="default" w:ascii="Arial" w:hAnsi="Arial" w:eastAsia="Calibri" w:cs="Arial"/>
          <w:sz w:val="24"/>
          <w:szCs w:val="24"/>
          <w:lang w:eastAsia="ru-RU"/>
        </w:rPr>
        <w:t>решения о присвоении адреса</w:t>
      </w:r>
      <w:r>
        <w:rPr>
          <w:rFonts w:hint="default" w:ascii="Arial" w:hAnsi="Arial" w:eastAsia="Times New Roman" w:cs="Arial"/>
          <w:sz w:val="24"/>
          <w:szCs w:val="24"/>
          <w:lang w:eastAsia="ru-RU"/>
        </w:rPr>
        <w:t xml:space="preserve"> или решения об отказе в присвоении адреса</w:t>
      </w:r>
      <w:r>
        <w:rPr>
          <w:rFonts w:hint="default" w:ascii="Arial" w:hAnsi="Arial" w:eastAsia="Times New Roman" w:cs="Arial"/>
          <w:kern w:val="2"/>
          <w:sz w:val="24"/>
          <w:szCs w:val="24"/>
        </w:rPr>
        <w:t xml:space="preserve"> заявитель </w:t>
      </w:r>
      <w:r>
        <w:rPr>
          <w:rFonts w:hint="default" w:ascii="Arial" w:hAnsi="Arial" w:eastAsia="Times New Roman" w:cs="Arial"/>
          <w:kern w:val="2"/>
          <w:sz w:val="24"/>
          <w:szCs w:val="24"/>
          <w:lang w:eastAsia="ru-RU"/>
        </w:rPr>
        <w:t xml:space="preserve">или его представитель </w:t>
      </w:r>
      <w:r>
        <w:rPr>
          <w:rFonts w:hint="default" w:ascii="Arial" w:hAnsi="Arial" w:eastAsia="Times New Roman" w:cs="Arial"/>
          <w:kern w:val="2"/>
          <w:sz w:val="24"/>
          <w:szCs w:val="24"/>
        </w:rPr>
        <w:t xml:space="preserve">расписывается в их получении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w:t>
      </w:r>
    </w:p>
    <w:p>
      <w:pPr>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106. Результатом административной процедуры является направление (выдача) заявителю </w:t>
      </w:r>
      <w:r>
        <w:rPr>
          <w:rFonts w:hint="default" w:ascii="Arial" w:hAnsi="Arial" w:eastAsia="Times New Roman" w:cs="Arial"/>
          <w:kern w:val="2"/>
          <w:sz w:val="24"/>
          <w:szCs w:val="24"/>
          <w:lang w:eastAsia="ru-RU"/>
        </w:rPr>
        <w:t xml:space="preserve">или его представителю </w:t>
      </w:r>
      <w:r>
        <w:rPr>
          <w:rFonts w:hint="default" w:ascii="Arial" w:hAnsi="Arial" w:eastAsia="Calibri" w:cs="Arial"/>
          <w:sz w:val="24"/>
          <w:szCs w:val="24"/>
          <w:lang w:eastAsia="ru-RU"/>
        </w:rPr>
        <w:t>решения о присвоении адреса</w:t>
      </w:r>
      <w:r>
        <w:rPr>
          <w:rFonts w:hint="default" w:ascii="Arial" w:hAnsi="Arial" w:eastAsia="Times New Roman" w:cs="Arial"/>
          <w:sz w:val="24"/>
          <w:szCs w:val="24"/>
          <w:lang w:eastAsia="ru-RU"/>
        </w:rPr>
        <w:t xml:space="preserve"> или решения об отказе</w:t>
      </w:r>
      <w:r>
        <w:rPr>
          <w:rFonts w:hint="default" w:ascii="Arial" w:hAnsi="Arial" w:eastAsia="Times New Roman" w:cs="Arial"/>
          <w:kern w:val="2"/>
          <w:sz w:val="24"/>
          <w:szCs w:val="24"/>
        </w:rPr>
        <w:t xml:space="preserve"> присвоении адреса.</w:t>
      </w:r>
    </w:p>
    <w:p>
      <w:pPr>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 xml:space="preserve"> отметки о направлении </w:t>
      </w:r>
      <w:r>
        <w:rPr>
          <w:rFonts w:hint="default" w:ascii="Arial" w:hAnsi="Arial" w:eastAsia="Calibri" w:cs="Arial"/>
          <w:sz w:val="24"/>
          <w:szCs w:val="24"/>
          <w:lang w:eastAsia="ru-RU"/>
        </w:rPr>
        <w:t>решения о присвоении адреса</w:t>
      </w:r>
      <w:r>
        <w:rPr>
          <w:rFonts w:hint="default" w:ascii="Arial" w:hAnsi="Arial" w:eastAsia="Times New Roman" w:cs="Arial"/>
          <w:sz w:val="24"/>
          <w:szCs w:val="24"/>
          <w:lang w:eastAsia="ru-RU"/>
        </w:rPr>
        <w:t xml:space="preserve"> или решения об отказе в присвоении адреса</w:t>
      </w:r>
      <w:r>
        <w:rPr>
          <w:rFonts w:hint="default" w:ascii="Arial" w:hAnsi="Arial" w:eastAsia="Times New Roman" w:cs="Arial"/>
          <w:kern w:val="2"/>
          <w:sz w:val="24"/>
          <w:szCs w:val="24"/>
        </w:rPr>
        <w:t>, или о получении указанного документа лично заявителем или его представителем.</w:t>
      </w:r>
    </w:p>
    <w:p>
      <w:pPr>
        <w:autoSpaceDE w:val="0"/>
        <w:autoSpaceDN w:val="0"/>
        <w:spacing w:after="0" w:line="240" w:lineRule="auto"/>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27. Исправление допущенных опечаток и ошибок в выданных</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результате предоставления муниципальной услуги документах</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Calibri" w:cs="Arial"/>
          <w:sz w:val="24"/>
          <w:szCs w:val="24"/>
          <w:lang w:eastAsia="ru-RU"/>
        </w:rPr>
      </w:pPr>
      <w:r>
        <w:rPr>
          <w:rFonts w:hint="default" w:ascii="Arial" w:hAnsi="Arial" w:eastAsia="Times New Roman" w:cs="Arial"/>
          <w:kern w:val="2"/>
          <w:sz w:val="24"/>
          <w:szCs w:val="24"/>
          <w:lang w:eastAsia="ru-RU"/>
        </w:rPr>
        <w:t xml:space="preserve">108. Основанием для исправления допущенных опечаток и ошибок в выданном в результате предоставления муниципальной услуги </w:t>
      </w:r>
      <w:r>
        <w:rPr>
          <w:rFonts w:hint="default" w:ascii="Arial" w:hAnsi="Arial" w:eastAsia="Calibri" w:cs="Arial"/>
          <w:sz w:val="24"/>
          <w:szCs w:val="24"/>
          <w:lang w:eastAsia="ru-RU"/>
        </w:rPr>
        <w:t xml:space="preserve">решении о </w:t>
      </w:r>
      <w:r>
        <w:rPr>
          <w:rFonts w:hint="default" w:ascii="Arial" w:hAnsi="Arial" w:eastAsia="Times New Roman" w:cs="Arial"/>
          <w:sz w:val="24"/>
          <w:szCs w:val="24"/>
          <w:lang w:eastAsia="ru-RU"/>
        </w:rPr>
        <w:t>присвоении адреса или решении об отказе в присвоении адреса</w:t>
      </w:r>
      <w:r>
        <w:rPr>
          <w:rFonts w:hint="default" w:ascii="Arial" w:hAnsi="Arial" w:eastAsia="Times New Roman"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109. Заявление об исправлении технической ошибки подается заявителем или его представителем в администрацию одним из способов, указанным в пункте </w:t>
      </w:r>
      <w:r>
        <w:rPr>
          <w:rFonts w:hint="default" w:ascii="Arial" w:hAnsi="Arial" w:eastAsia="Times New Roman" w:cs="Arial"/>
          <w:kern w:val="2"/>
          <w:sz w:val="24"/>
          <w:szCs w:val="24"/>
          <w:u w:val="single"/>
          <w:lang w:eastAsia="ru-RU"/>
        </w:rPr>
        <w:t>29</w:t>
      </w:r>
      <w:r>
        <w:rPr>
          <w:rFonts w:hint="default" w:ascii="Arial" w:hAnsi="Arial" w:eastAsia="Times New Roman" w:cs="Arial"/>
          <w:kern w:val="2"/>
          <w:sz w:val="24"/>
          <w:szCs w:val="24"/>
          <w:lang w:eastAsia="ru-RU"/>
        </w:rPr>
        <w:t xml:space="preserve"> настоящего административного регламента. </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решение об отсутствии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112. Критерием принятия решения, указанного в пункте 111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113. В случае принятия решения, указанного в подпункте 1 пункта 111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114.</w:t>
      </w:r>
      <w:r>
        <w:rPr>
          <w:rFonts w:hint="default" w:ascii="Arial" w:hAnsi="Arial" w:eastAsia="Calibri" w:cs="Arial"/>
          <w:kern w:val="2"/>
          <w:sz w:val="24"/>
          <w:szCs w:val="24"/>
        </w:rPr>
        <w:t xml:space="preserve"> </w:t>
      </w:r>
      <w:r>
        <w:rPr>
          <w:rFonts w:hint="default" w:ascii="Arial" w:hAnsi="Arial" w:eastAsia="Times New Roman" w:cs="Arial"/>
          <w:kern w:val="2"/>
          <w:sz w:val="24"/>
          <w:szCs w:val="24"/>
          <w:lang w:eastAsia="ru-RU"/>
        </w:rPr>
        <w:t>В случае принятия решения, указанного в подпункте 2 пункта 111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115.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116. Глава администрации немедленно после подписания нового решения о присвоении адреса, предусмотренного подпунктом 1 пункта 111 настоящего административного регламента, передает его должностному лицу администрации, ответственному за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117. Глава администрации немедленно после подписания нового решения об отказе в присвоении адреса, предусмотренного подпунктом 1 пункта 111 настоящего административного регламента, или документа, предусмотренного подпунктом 2 пункта 111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118.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116 настоящего административного регламента:</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сверяет его содержание с данными федеральной информационной адресной системы;</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в случае обнаруженного расхождения содержания документа с данными федеральной информационной адресной системы вносит соответствующие изменения в федеральную информационную адресную систему;</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направляет документ должностному лицу администрации, ответственному за направление (выдачу) заявителю результата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119.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117 либо 118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pPr>
        <w:autoSpaceDE w:val="0"/>
        <w:autoSpaceDN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lang w:eastAsia="ru-RU"/>
        </w:rPr>
        <w:t>121. Способом фиксации результата рассмотрения заявления об исправлении технической ошибки</w:t>
      </w:r>
      <w:r>
        <w:rPr>
          <w:rFonts w:hint="default" w:ascii="Arial" w:hAnsi="Arial" w:eastAsia="Times New Roman"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 xml:space="preserve"> отметки о направлении </w:t>
      </w:r>
      <w:r>
        <w:rPr>
          <w:rFonts w:hint="default" w:ascii="Arial" w:hAnsi="Arial" w:eastAsia="Times New Roman" w:cs="Arial"/>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Pr>
          <w:rFonts w:hint="default" w:ascii="Arial" w:hAnsi="Arial" w:eastAsia="Times New Roman" w:cs="Arial"/>
          <w:kern w:val="2"/>
          <w:sz w:val="24"/>
          <w:szCs w:val="24"/>
        </w:rPr>
        <w:t>заявителю или о получении соответствующего документа лично заявителем или его представителем.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РАЗДЕЛ IV. ФОРМЫ КОНТРОЛЯ ЗА ПРЕДОСТАВЛЕНИЕМ МУНИЦИПАЛЬНОЙ УСЛУГИ</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bookmarkStart w:id="5" w:name="Par413"/>
      <w:bookmarkEnd w:id="5"/>
      <w:r>
        <w:rPr>
          <w:rFonts w:hint="default" w:ascii="Arial" w:hAnsi="Arial" w:eastAsia="Times New Roman" w:cs="Arial"/>
          <w:kern w:val="2"/>
          <w:sz w:val="24"/>
          <w:szCs w:val="24"/>
          <w:lang w:eastAsia="ru-RU"/>
        </w:rPr>
        <w:t>Глава 28. Порядок осуществления текущего контроля за соблюдением</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услуги, а также за принятием ими решений</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hint="default" w:ascii="Arial" w:hAnsi="Arial" w:eastAsia="Times New Roman" w:cs="Arial"/>
          <w:kern w:val="2"/>
          <w:sz w:val="24"/>
          <w:szCs w:val="24"/>
          <w:lang w:eastAsia="ru-RU"/>
        </w:rPr>
        <w:t>или их представителей</w:t>
      </w:r>
      <w:r>
        <w:rPr>
          <w:rFonts w:hint="default" w:ascii="Arial" w:hAnsi="Arial" w:eastAsia="Times New Roman" w:cs="Arial"/>
          <w:kern w:val="2"/>
          <w:sz w:val="24"/>
          <w:szCs w:val="24"/>
          <w:lang w:eastAsia="ko-KR"/>
        </w:rPr>
        <w:t>.</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ko-KR"/>
        </w:rPr>
        <w:t>123. </w:t>
      </w:r>
      <w:r>
        <w:rPr>
          <w:rFonts w:hint="default" w:ascii="Arial" w:hAnsi="Arial" w:eastAsia="Times New Roman" w:cs="Arial"/>
          <w:kern w:val="2"/>
          <w:sz w:val="24"/>
          <w:szCs w:val="24"/>
          <w:lang w:eastAsia="ru-RU"/>
        </w:rPr>
        <w:t>Основными задачами текущего контроля являются:</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обеспечение своевременного и качественного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выявление нарушений в сроках и качестве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4) принятие мер по надлежащему предоставлению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124. Текущий контроль осуществляется на постоянной основе.</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29. Порядок и периодичность осуществления плановых</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и внеплановых проверок полноты и качества предоставления</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муниципальной услуги, в том числе порядок и формы контроля</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за полнотой и качеством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125.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tabs>
          <w:tab w:val="left" w:pos="1715"/>
        </w:tabs>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bookmarkStart w:id="6" w:name="Par427"/>
      <w:bookmarkEnd w:id="6"/>
      <w:r>
        <w:rPr>
          <w:rFonts w:hint="default" w:ascii="Arial" w:hAnsi="Arial" w:eastAsia="Times New Roman" w:cs="Arial"/>
          <w:kern w:val="2"/>
          <w:sz w:val="24"/>
          <w:szCs w:val="24"/>
          <w:lang w:eastAsia="ru-RU"/>
        </w:rPr>
        <w:t>126.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pPr>
        <w:tabs>
          <w:tab w:val="left" w:pos="1715"/>
        </w:tabs>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127.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pPr>
        <w:tabs>
          <w:tab w:val="left" w:pos="1715"/>
        </w:tabs>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pPr>
        <w:tabs>
          <w:tab w:val="left" w:pos="1715"/>
        </w:tabs>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hint="default" w:ascii="Arial" w:hAnsi="Arial" w:eastAsia="Times New Roman" w:cs="Arial"/>
          <w:kern w:val="2"/>
          <w:sz w:val="24"/>
          <w:szCs w:val="24"/>
          <w:vertAlign w:val="superscript"/>
          <w:lang w:eastAsia="ru-RU"/>
        </w:rPr>
        <w:t>2</w:t>
      </w:r>
      <w:r>
        <w:rPr>
          <w:rFonts w:hint="default" w:ascii="Arial" w:hAnsi="Arial" w:eastAsia="Times New Roman"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pPr>
        <w:tabs>
          <w:tab w:val="left" w:pos="1715"/>
        </w:tabs>
        <w:autoSpaceDE w:val="0"/>
        <w:autoSpaceDN w:val="0"/>
        <w:adjustRightInd w:val="0"/>
        <w:spacing w:after="0" w:line="240" w:lineRule="auto"/>
        <w:ind w:firstLine="709"/>
        <w:jc w:val="both"/>
        <w:rPr>
          <w:rFonts w:hint="default" w:ascii="Arial" w:hAnsi="Arial" w:eastAsia="Times New Roman" w:cs="Arial"/>
          <w:color w:val="000000"/>
          <w:kern w:val="2"/>
          <w:sz w:val="24"/>
          <w:szCs w:val="24"/>
          <w:lang w:eastAsia="ru-RU"/>
        </w:rPr>
      </w:pPr>
      <w:r>
        <w:rPr>
          <w:rFonts w:hint="default" w:ascii="Arial" w:hAnsi="Arial" w:eastAsia="Times New Roman" w:cs="Arial"/>
          <w:color w:val="000000"/>
          <w:kern w:val="2"/>
          <w:sz w:val="2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pPr>
        <w:autoSpaceDE w:val="0"/>
        <w:autoSpaceDN w:val="0"/>
        <w:adjustRightInd w:val="0"/>
        <w:spacing w:after="0" w:line="240" w:lineRule="auto"/>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bookmarkStart w:id="7" w:name="Par439"/>
      <w:bookmarkEnd w:id="7"/>
      <w:r>
        <w:rPr>
          <w:rFonts w:hint="default" w:ascii="Arial" w:hAnsi="Arial" w:eastAsia="Times New Roman" w:cs="Arial"/>
          <w:kern w:val="2"/>
          <w:sz w:val="24"/>
          <w:szCs w:val="24"/>
          <w:lang w:eastAsia="ru-RU"/>
        </w:rPr>
        <w:t>Глава 30. Ответственность должностных лиц администрации</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за решения и действия (бездействие), принимаемые (осуществляемые)</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ими в ходе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p>
    <w:p>
      <w:pPr>
        <w:keepNext/>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bookmarkStart w:id="8" w:name="Par447"/>
      <w:bookmarkEnd w:id="8"/>
      <w:r>
        <w:rPr>
          <w:rFonts w:hint="default" w:ascii="Arial" w:hAnsi="Arial" w:eastAsia="Times New Roman" w:cs="Arial"/>
          <w:kern w:val="2"/>
          <w:sz w:val="24"/>
          <w:szCs w:val="24"/>
          <w:lang w:eastAsia="ru-RU"/>
        </w:rPr>
        <w:t>Глава 31. Положения, характеризующие требования к порядку</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и формам контроля за предоставлением муниципальной услуги,</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том числе со стороны граждан, их объединений и организаций</w:t>
      </w:r>
    </w:p>
    <w:p>
      <w:pPr>
        <w:keepNext/>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ko-KR"/>
        </w:rPr>
        <w:t>132. </w:t>
      </w:r>
      <w:r>
        <w:rPr>
          <w:rFonts w:hint="default" w:ascii="Arial" w:hAnsi="Arial" w:eastAsia="Times New Roman"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3) некорректного поведения должностных лиц</w:t>
      </w:r>
      <w:r>
        <w:rPr>
          <w:rFonts w:hint="default" w:ascii="Arial" w:hAnsi="Arial" w:eastAsia="Times New Roman" w:cs="Arial"/>
          <w:kern w:val="2"/>
          <w:sz w:val="24"/>
          <w:szCs w:val="24"/>
          <w:lang w:eastAsia="ko-KR"/>
        </w:rPr>
        <w:t xml:space="preserve"> администрации</w:t>
      </w:r>
      <w:r>
        <w:rPr>
          <w:rFonts w:hint="default" w:ascii="Arial" w:hAnsi="Arial" w:eastAsia="Times New Roman" w:cs="Arial"/>
          <w:kern w:val="2"/>
          <w:sz w:val="24"/>
          <w:szCs w:val="24"/>
          <w:lang w:eastAsia="ru-RU"/>
        </w:rPr>
        <w:t>, нарушения правил служебной этики при предоставлении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 xml:space="preserve">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Pr>
          <w:rFonts w:hint="default" w:ascii="Arial" w:hAnsi="Arial" w:eastAsia="Times New Roman" w:cs="Arial"/>
          <w:color w:val="000000"/>
          <w:kern w:val="2"/>
          <w:sz w:val="24"/>
          <w:szCs w:val="24"/>
          <w:lang w:eastAsia="ru-RU"/>
        </w:rPr>
        <w:t>по адресу</w:t>
      </w:r>
      <w:r>
        <w:rPr>
          <w:rFonts w:hint="default" w:ascii="Arial" w:hAnsi="Arial" w:eastAsia="Times New Roman" w:cs="Arial"/>
          <w:kern w:val="2"/>
          <w:sz w:val="24"/>
          <w:szCs w:val="24"/>
          <w:lang w:eastAsia="ru-RU"/>
        </w:rPr>
        <w:t xml:space="preserve"> электронной почты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 xml:space="preserve">135. </w:t>
      </w:r>
      <w:r>
        <w:rPr>
          <w:rFonts w:hint="default" w:ascii="Arial" w:hAnsi="Arial" w:eastAsia="Times New Roman"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ru-RU"/>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p>
    <w:p>
      <w:pPr>
        <w:autoSpaceDE w:val="0"/>
        <w:autoSpaceDN w:val="0"/>
        <w:spacing w:after="0" w:line="240" w:lineRule="auto"/>
        <w:jc w:val="both"/>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РАЗДЕЛ V. ДОСУДЕБНЫЙ (ВНЕСУДЕБНЫЙ) ПОРЯДОК</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ОБЖАЛОВАНИЯ РЕШЕНИЙ И ДЕЙСТВИЙ (БЕЗДЕЙСТВИЯ)</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АДМИНИСТРАЦИИ ЛИБО ЕЕ МУНИЦИПАЛЬНОГО СЛУЖАЩЕГО</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32. Информация для заинтересованных лиц</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ходе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136.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137. Заявитель или его представитель может обратиться с жалобой, в том числе в следующих случаях:</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 нарушение срока регистрации заявления о предоставлении муниципальной услуги;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2) нарушение срока предоставления муниципальной услуги;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 xml:space="preserve">3) требование у заявителя </w:t>
      </w:r>
      <w:r>
        <w:rPr>
          <w:rFonts w:hint="default" w:ascii="Arial" w:hAnsi="Arial" w:eastAsia="Times New Roman" w:cs="Arial"/>
          <w:kern w:val="2"/>
          <w:sz w:val="24"/>
          <w:szCs w:val="24"/>
          <w:lang w:eastAsia="ru-RU"/>
        </w:rPr>
        <w:t xml:space="preserve">или его представителя </w:t>
      </w:r>
      <w:r>
        <w:rPr>
          <w:rFonts w:hint="default" w:ascii="Arial" w:hAnsi="Arial" w:eastAsia="Calibri"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Pr>
          <w:rFonts w:hint="default" w:ascii="Arial" w:hAnsi="Arial" w:eastAsia="Times New Roman" w:cs="Arial"/>
          <w:kern w:val="2"/>
          <w:sz w:val="24"/>
          <w:szCs w:val="24"/>
          <w:lang w:eastAsia="ru-RU"/>
        </w:rPr>
        <w:t>или его представителя</w:t>
      </w:r>
      <w:r>
        <w:rPr>
          <w:rFonts w:hint="default" w:ascii="Arial" w:hAnsi="Arial" w:eastAsia="Calibri" w:cs="Arial"/>
          <w:kern w:val="2"/>
          <w:sz w:val="24"/>
          <w:szCs w:val="24"/>
        </w:rPr>
        <w:t>;</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5) отказ в предоставлении муниципальной услуги;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8) 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9) приостановление предоставления муниципальной услуги;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hint="default" w:ascii="Arial" w:hAnsi="Arial" w:eastAsia="Times New Roman" w:cs="Arial"/>
          <w:kern w:val="2"/>
          <w:sz w:val="24"/>
          <w:szCs w:val="24"/>
        </w:rPr>
        <w:t>Федерального закона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ФЗ</w:t>
      </w:r>
      <w:r>
        <w:rPr>
          <w:rFonts w:hint="default" w:ascii="Arial" w:hAnsi="Arial" w:eastAsia="Times New Roman" w:cs="Arial"/>
          <w:kern w:val="2"/>
          <w:sz w:val="24"/>
          <w:szCs w:val="24"/>
          <w:lang w:eastAsia="ru-RU"/>
        </w:rPr>
        <w:t xml:space="preserve"> </w:t>
      </w:r>
      <w:r>
        <w:rPr>
          <w:rFonts w:hint="default" w:ascii="Arial" w:hAnsi="Arial" w:eastAsia="Times New Roman" w:cs="Arial"/>
          <w:kern w:val="2"/>
          <w:sz w:val="24"/>
          <w:szCs w:val="24"/>
        </w:rPr>
        <w:t>«Об организации предоставления государственных и муниципальных услуг»</w:t>
      </w:r>
      <w:r>
        <w:rPr>
          <w:rFonts w:hint="default" w:ascii="Arial" w:hAnsi="Arial" w:eastAsia="Calibri" w:cs="Arial"/>
          <w:kern w:val="2"/>
          <w:sz w:val="24"/>
          <w:szCs w:val="24"/>
        </w:rPr>
        <w:t>.</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138. Рассмотрение жалобы осуществляется в порядке и сроки, установленные статьей 11</w:t>
      </w:r>
      <w:r>
        <w:rPr>
          <w:rFonts w:hint="default" w:ascii="Arial" w:hAnsi="Arial" w:eastAsia="Calibri" w:cs="Arial"/>
          <w:kern w:val="2"/>
          <w:sz w:val="24"/>
          <w:szCs w:val="24"/>
          <w:vertAlign w:val="superscript"/>
        </w:rPr>
        <w:t>2</w:t>
      </w:r>
      <w:r>
        <w:rPr>
          <w:rFonts w:hint="default" w:ascii="Arial" w:hAnsi="Arial" w:eastAsia="Calibri" w:cs="Arial"/>
          <w:kern w:val="2"/>
          <w:sz w:val="24"/>
          <w:szCs w:val="24"/>
        </w:rPr>
        <w:t xml:space="preserve"> Федерального закона от 27 июля 2010 года </w:t>
      </w:r>
      <w:r>
        <w:rPr>
          <w:rFonts w:hint="default" w:ascii="Arial" w:hAnsi="Arial" w:eastAsia="Calibri" w:cs="Arial"/>
          <w:kern w:val="2"/>
          <w:sz w:val="24"/>
          <w:szCs w:val="24"/>
        </w:rPr>
        <w:br w:type="textWrapping"/>
      </w:r>
      <w:r>
        <w:rPr>
          <w:rFonts w:hint="default" w:ascii="Arial" w:hAnsi="Arial" w:eastAsia="Calibri" w:cs="Arial"/>
          <w:kern w:val="2"/>
          <w:sz w:val="24"/>
          <w:szCs w:val="24"/>
        </w:rPr>
        <w:t>№ 210-ФЗ «Об организации предоставления государственных и муниципальных услуг».</w:t>
      </w:r>
    </w:p>
    <w:p>
      <w:pPr>
        <w:autoSpaceDE w:val="0"/>
        <w:autoSpaceDN w:val="0"/>
        <w:adjustRightInd w:val="0"/>
        <w:spacing w:after="0" w:line="240" w:lineRule="auto"/>
        <w:ind w:firstLine="540"/>
        <w:jc w:val="both"/>
        <w:rPr>
          <w:rFonts w:hint="default" w:ascii="Arial" w:hAnsi="Arial" w:eastAsia="Calibri"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33. Органы государственной власти, органы местного</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самоуправления, организации и уполномоченные на рассмотрение</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жалобы лица, которым может быть направлена жалоба заявителя</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или его представителя в досудебном (внесудебном) порядке</w:t>
      </w:r>
    </w:p>
    <w:p>
      <w:pPr>
        <w:keepNext/>
        <w:keepLines/>
        <w:autoSpaceDE w:val="0"/>
        <w:autoSpaceDN w:val="0"/>
        <w:adjustRightInd w:val="0"/>
        <w:spacing w:after="0" w:line="240" w:lineRule="auto"/>
        <w:jc w:val="both"/>
        <w:rPr>
          <w:rFonts w:hint="default" w:ascii="Arial" w:hAnsi="Arial" w:eastAsia="Calibri" w:cs="Arial"/>
          <w:kern w:val="2"/>
          <w:sz w:val="24"/>
          <w:szCs w:val="24"/>
        </w:rPr>
      </w:pP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139. Жалобы на решения и действия (бездействие) главы администрации подаются главе администрации.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140. Жалобы на решения и действия (бездействие) должностных лиц и муниципальных служащих администрации подаются главе администрации.</w:t>
      </w:r>
    </w:p>
    <w:p>
      <w:pPr>
        <w:autoSpaceDE w:val="0"/>
        <w:autoSpaceDN w:val="0"/>
        <w:adjustRightInd w:val="0"/>
        <w:spacing w:after="0" w:line="240" w:lineRule="auto"/>
        <w:jc w:val="center"/>
        <w:outlineLvl w:val="0"/>
        <w:rPr>
          <w:rFonts w:hint="default" w:ascii="Arial" w:hAnsi="Arial" w:eastAsia="Calibri" w:cs="Arial"/>
          <w:b/>
          <w:bCs/>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34. Способы информирования заявителей или их представителей</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о порядке подачи и рассмотрения жалобы, в том числе с использованием</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единого портала государственных и муниципальных услуг (функций)</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lang w:eastAsia="ru-RU"/>
        </w:rPr>
      </w:pP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141. Информацию о порядке подачи и рассмотрения жалобы заявитель и его представитель могут получить:</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 на информационных стендах, расположенных в помещениях, занимаемых администрацией;</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2) на официальном сайте администрации;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3) на Портале;</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4) лично у муниципального служащего администрации;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5) путем обращения заявителя или его представителя в администрацию с использованием средств телефонной связи;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6) путем обращения заявителя или его представителя через организации почтовой связи в администрацию;</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7) по электронной почте администрации.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142.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административного регламента.</w:t>
      </w:r>
    </w:p>
    <w:p>
      <w:pPr>
        <w:autoSpaceDE w:val="0"/>
        <w:autoSpaceDN w:val="0"/>
        <w:adjustRightInd w:val="0"/>
        <w:spacing w:after="0" w:line="240" w:lineRule="auto"/>
        <w:jc w:val="center"/>
        <w:outlineLvl w:val="0"/>
        <w:rPr>
          <w:rFonts w:hint="default" w:ascii="Arial" w:hAnsi="Arial" w:eastAsia="Calibri" w:cs="Arial"/>
          <w:b/>
          <w:bCs/>
          <w:kern w:val="2"/>
          <w:sz w:val="24"/>
          <w:szCs w:val="24"/>
        </w:rPr>
      </w:pPr>
    </w:p>
    <w:p>
      <w:pPr>
        <w:keepNext/>
        <w:keepLines/>
        <w:autoSpaceDE w:val="0"/>
        <w:autoSpaceDN w:val="0"/>
        <w:adjustRightInd w:val="0"/>
        <w:spacing w:after="0" w:line="240" w:lineRule="auto"/>
        <w:ind w:left="540"/>
        <w:jc w:val="center"/>
        <w:outlineLvl w:val="0"/>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hint="default" w:ascii="Arial" w:hAnsi="Arial" w:eastAsia="Times New Roman" w:cs="Arial"/>
          <w:kern w:val="2"/>
          <w:sz w:val="24"/>
          <w:szCs w:val="24"/>
          <w:lang w:eastAsia="ru-RU"/>
        </w:rPr>
        <w:br w:type="textWrapping"/>
      </w:r>
      <w:r>
        <w:rPr>
          <w:rFonts w:hint="default" w:ascii="Arial" w:hAnsi="Arial" w:eastAsia="Times New Roman" w:cs="Arial"/>
          <w:kern w:val="2"/>
          <w:sz w:val="24"/>
          <w:szCs w:val="24"/>
          <w:lang w:eastAsia="ru-RU"/>
        </w:rPr>
        <w:t>в ходе предоставления муниципальной услуги</w:t>
      </w:r>
    </w:p>
    <w:p>
      <w:pPr>
        <w:keepNext/>
        <w:keepLines/>
        <w:autoSpaceDE w:val="0"/>
        <w:autoSpaceDN w:val="0"/>
        <w:adjustRightInd w:val="0"/>
        <w:spacing w:after="0" w:line="240" w:lineRule="auto"/>
        <w:ind w:firstLine="709"/>
        <w:jc w:val="both"/>
        <w:rPr>
          <w:rFonts w:hint="default" w:ascii="Arial" w:hAnsi="Arial" w:eastAsia="Calibri" w:cs="Arial"/>
          <w:kern w:val="2"/>
          <w:sz w:val="24"/>
          <w:szCs w:val="24"/>
        </w:rPr>
      </w:pPr>
    </w:p>
    <w:p>
      <w:pPr>
        <w:autoSpaceDE w:val="0"/>
        <w:autoSpaceDN w:val="0"/>
        <w:adjustRightInd w:val="0"/>
        <w:spacing w:after="0" w:line="240" w:lineRule="auto"/>
        <w:ind w:firstLine="709"/>
        <w:jc w:val="both"/>
        <w:rPr>
          <w:rFonts w:hint="default" w:ascii="Arial" w:hAnsi="Arial" w:eastAsia="Calibri" w:cs="Arial"/>
          <w:kern w:val="2"/>
          <w:sz w:val="24"/>
          <w:szCs w:val="24"/>
        </w:rPr>
      </w:pPr>
      <w:bookmarkStart w:id="9" w:name="Par28"/>
      <w:bookmarkEnd w:id="9"/>
      <w:r>
        <w:rPr>
          <w:rFonts w:hint="default" w:ascii="Arial" w:hAnsi="Arial" w:eastAsia="Calibri" w:cs="Arial"/>
          <w:kern w:val="2"/>
          <w:sz w:val="24"/>
          <w:szCs w:val="24"/>
        </w:rPr>
        <w:t>143.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 Федеральный закон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144. Информация, содержащаяся в настоящем разделе, подлежит размещению на Портале.</w:t>
      </w:r>
      <w:bookmarkStart w:id="10" w:name="_GoBack"/>
      <w:bookmarkEnd w:id="10"/>
    </w:p>
    <w:sectPr>
      <w:footnotePr>
        <w:numRestart w:val="eachPage"/>
      </w:footnotePr>
      <w:pgSz w:w="11906" w:h="16838"/>
      <w:pgMar w:top="1134" w:right="850" w:bottom="1134" w:left="1701" w:header="708" w:footer="708"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20</w:t>
    </w:r>
    <w:r>
      <w:rPr>
        <w:rFonts w:ascii="Times New Roman" w:hAnsi="Times New Roman"/>
        <w:sz w:val="24"/>
        <w:szCs w:val="24"/>
      </w:rP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F"/>
    <w:rsid w:val="00015BB2"/>
    <w:rsid w:val="00015BBA"/>
    <w:rsid w:val="000178EF"/>
    <w:rsid w:val="00024669"/>
    <w:rsid w:val="000376A0"/>
    <w:rsid w:val="00045AC7"/>
    <w:rsid w:val="00051A15"/>
    <w:rsid w:val="0006515C"/>
    <w:rsid w:val="0007370D"/>
    <w:rsid w:val="00077BEC"/>
    <w:rsid w:val="00084E7E"/>
    <w:rsid w:val="000A0BCF"/>
    <w:rsid w:val="000A49CE"/>
    <w:rsid w:val="000A5BAE"/>
    <w:rsid w:val="000B23F0"/>
    <w:rsid w:val="000B527F"/>
    <w:rsid w:val="000B5C16"/>
    <w:rsid w:val="000C1EFB"/>
    <w:rsid w:val="000C5363"/>
    <w:rsid w:val="000C5AAC"/>
    <w:rsid w:val="000D1397"/>
    <w:rsid w:val="000D68F3"/>
    <w:rsid w:val="000D7A2A"/>
    <w:rsid w:val="000E5AA8"/>
    <w:rsid w:val="000F328B"/>
    <w:rsid w:val="000F4FBF"/>
    <w:rsid w:val="000F5EF3"/>
    <w:rsid w:val="00102D2D"/>
    <w:rsid w:val="00103079"/>
    <w:rsid w:val="0012061E"/>
    <w:rsid w:val="001426F4"/>
    <w:rsid w:val="001601F7"/>
    <w:rsid w:val="00163C4C"/>
    <w:rsid w:val="0017674F"/>
    <w:rsid w:val="001910B9"/>
    <w:rsid w:val="001910C6"/>
    <w:rsid w:val="00195336"/>
    <w:rsid w:val="001A08F0"/>
    <w:rsid w:val="001D10D8"/>
    <w:rsid w:val="001E02DA"/>
    <w:rsid w:val="001E2E1A"/>
    <w:rsid w:val="001F2064"/>
    <w:rsid w:val="002044F5"/>
    <w:rsid w:val="002047C2"/>
    <w:rsid w:val="002070D7"/>
    <w:rsid w:val="002129EE"/>
    <w:rsid w:val="002160D8"/>
    <w:rsid w:val="00225582"/>
    <w:rsid w:val="00232195"/>
    <w:rsid w:val="0024736B"/>
    <w:rsid w:val="00254D98"/>
    <w:rsid w:val="002606D2"/>
    <w:rsid w:val="0026100E"/>
    <w:rsid w:val="0026779D"/>
    <w:rsid w:val="002736AA"/>
    <w:rsid w:val="00281847"/>
    <w:rsid w:val="002825D0"/>
    <w:rsid w:val="002918DA"/>
    <w:rsid w:val="002A7F9F"/>
    <w:rsid w:val="002C0A3A"/>
    <w:rsid w:val="002C41AF"/>
    <w:rsid w:val="002C4731"/>
    <w:rsid w:val="002E517F"/>
    <w:rsid w:val="00310C08"/>
    <w:rsid w:val="00310EFD"/>
    <w:rsid w:val="0031289A"/>
    <w:rsid w:val="00314D5A"/>
    <w:rsid w:val="00324B56"/>
    <w:rsid w:val="003325F8"/>
    <w:rsid w:val="00337333"/>
    <w:rsid w:val="0034789A"/>
    <w:rsid w:val="003502C3"/>
    <w:rsid w:val="00352B81"/>
    <w:rsid w:val="00354866"/>
    <w:rsid w:val="0035672B"/>
    <w:rsid w:val="00366396"/>
    <w:rsid w:val="0038392C"/>
    <w:rsid w:val="003B6B1E"/>
    <w:rsid w:val="003C56E4"/>
    <w:rsid w:val="003D627C"/>
    <w:rsid w:val="003E0291"/>
    <w:rsid w:val="003E43E9"/>
    <w:rsid w:val="003F6F0B"/>
    <w:rsid w:val="00403A4B"/>
    <w:rsid w:val="004113F2"/>
    <w:rsid w:val="004173AE"/>
    <w:rsid w:val="00431189"/>
    <w:rsid w:val="00462A7B"/>
    <w:rsid w:val="00465A19"/>
    <w:rsid w:val="004764F1"/>
    <w:rsid w:val="00476FC6"/>
    <w:rsid w:val="00483659"/>
    <w:rsid w:val="00486793"/>
    <w:rsid w:val="004B08D9"/>
    <w:rsid w:val="004B7D67"/>
    <w:rsid w:val="004C0E78"/>
    <w:rsid w:val="004D0698"/>
    <w:rsid w:val="004E525F"/>
    <w:rsid w:val="004F2F24"/>
    <w:rsid w:val="004F45D6"/>
    <w:rsid w:val="004F482B"/>
    <w:rsid w:val="0050223D"/>
    <w:rsid w:val="00511108"/>
    <w:rsid w:val="005261BA"/>
    <w:rsid w:val="0053401A"/>
    <w:rsid w:val="0054170F"/>
    <w:rsid w:val="0054330F"/>
    <w:rsid w:val="00543D57"/>
    <w:rsid w:val="005577F2"/>
    <w:rsid w:val="00563AB5"/>
    <w:rsid w:val="00583F0E"/>
    <w:rsid w:val="00592FB4"/>
    <w:rsid w:val="00596E9A"/>
    <w:rsid w:val="005A48B5"/>
    <w:rsid w:val="005B1FC5"/>
    <w:rsid w:val="005C1A28"/>
    <w:rsid w:val="005C6819"/>
    <w:rsid w:val="005D62BD"/>
    <w:rsid w:val="005D69F6"/>
    <w:rsid w:val="005E25E7"/>
    <w:rsid w:val="005E5508"/>
    <w:rsid w:val="006017D4"/>
    <w:rsid w:val="00625FC0"/>
    <w:rsid w:val="00646D8A"/>
    <w:rsid w:val="0065702E"/>
    <w:rsid w:val="00663A31"/>
    <w:rsid w:val="00665928"/>
    <w:rsid w:val="006A78A1"/>
    <w:rsid w:val="006B06EC"/>
    <w:rsid w:val="006B73E1"/>
    <w:rsid w:val="006C2965"/>
    <w:rsid w:val="006D05DA"/>
    <w:rsid w:val="006D7C10"/>
    <w:rsid w:val="006E1BED"/>
    <w:rsid w:val="006E6670"/>
    <w:rsid w:val="006F3E8D"/>
    <w:rsid w:val="006F6D51"/>
    <w:rsid w:val="00701110"/>
    <w:rsid w:val="007442B1"/>
    <w:rsid w:val="00752175"/>
    <w:rsid w:val="00752187"/>
    <w:rsid w:val="0075371B"/>
    <w:rsid w:val="007654A6"/>
    <w:rsid w:val="0077128E"/>
    <w:rsid w:val="0077242F"/>
    <w:rsid w:val="0078114F"/>
    <w:rsid w:val="0078345A"/>
    <w:rsid w:val="007A0D40"/>
    <w:rsid w:val="007B7064"/>
    <w:rsid w:val="007C1CD8"/>
    <w:rsid w:val="007E3EEE"/>
    <w:rsid w:val="007E546F"/>
    <w:rsid w:val="007E5D4F"/>
    <w:rsid w:val="007F2DE2"/>
    <w:rsid w:val="007F51DF"/>
    <w:rsid w:val="00810FC4"/>
    <w:rsid w:val="00821A8E"/>
    <w:rsid w:val="0082285F"/>
    <w:rsid w:val="00825032"/>
    <w:rsid w:val="00825BD8"/>
    <w:rsid w:val="008276CF"/>
    <w:rsid w:val="00837F41"/>
    <w:rsid w:val="008601C4"/>
    <w:rsid w:val="00867B01"/>
    <w:rsid w:val="00871387"/>
    <w:rsid w:val="0087383F"/>
    <w:rsid w:val="008878A8"/>
    <w:rsid w:val="008907F3"/>
    <w:rsid w:val="008933C5"/>
    <w:rsid w:val="008A3186"/>
    <w:rsid w:val="008A7C80"/>
    <w:rsid w:val="008D1FFA"/>
    <w:rsid w:val="008D39AF"/>
    <w:rsid w:val="008D6969"/>
    <w:rsid w:val="008E607D"/>
    <w:rsid w:val="008E6B95"/>
    <w:rsid w:val="00923554"/>
    <w:rsid w:val="0092356D"/>
    <w:rsid w:val="009240FD"/>
    <w:rsid w:val="00956380"/>
    <w:rsid w:val="009618CA"/>
    <w:rsid w:val="00964A01"/>
    <w:rsid w:val="009764F3"/>
    <w:rsid w:val="009849F5"/>
    <w:rsid w:val="00986335"/>
    <w:rsid w:val="00987F6C"/>
    <w:rsid w:val="00990D7D"/>
    <w:rsid w:val="00993E81"/>
    <w:rsid w:val="009B11C5"/>
    <w:rsid w:val="009B36BB"/>
    <w:rsid w:val="009D20A7"/>
    <w:rsid w:val="009D4B47"/>
    <w:rsid w:val="009E01EA"/>
    <w:rsid w:val="009E4944"/>
    <w:rsid w:val="009F28F2"/>
    <w:rsid w:val="009F4092"/>
    <w:rsid w:val="00A011FA"/>
    <w:rsid w:val="00A01CCD"/>
    <w:rsid w:val="00A1203F"/>
    <w:rsid w:val="00A15975"/>
    <w:rsid w:val="00A1650A"/>
    <w:rsid w:val="00A16E52"/>
    <w:rsid w:val="00A17D71"/>
    <w:rsid w:val="00A21E18"/>
    <w:rsid w:val="00A349F8"/>
    <w:rsid w:val="00A35A13"/>
    <w:rsid w:val="00A52430"/>
    <w:rsid w:val="00A5769A"/>
    <w:rsid w:val="00A61DF7"/>
    <w:rsid w:val="00A63811"/>
    <w:rsid w:val="00A70F5B"/>
    <w:rsid w:val="00A776E1"/>
    <w:rsid w:val="00A82019"/>
    <w:rsid w:val="00A83D72"/>
    <w:rsid w:val="00AA0A17"/>
    <w:rsid w:val="00AA3290"/>
    <w:rsid w:val="00AC2C40"/>
    <w:rsid w:val="00AC494A"/>
    <w:rsid w:val="00AD76AC"/>
    <w:rsid w:val="00AE166E"/>
    <w:rsid w:val="00AE625A"/>
    <w:rsid w:val="00AE78B3"/>
    <w:rsid w:val="00AE7DA3"/>
    <w:rsid w:val="00AF2A00"/>
    <w:rsid w:val="00B03BDD"/>
    <w:rsid w:val="00B078A1"/>
    <w:rsid w:val="00B125C7"/>
    <w:rsid w:val="00B13B65"/>
    <w:rsid w:val="00B1456A"/>
    <w:rsid w:val="00B16050"/>
    <w:rsid w:val="00B21674"/>
    <w:rsid w:val="00B22594"/>
    <w:rsid w:val="00B347DF"/>
    <w:rsid w:val="00B4641E"/>
    <w:rsid w:val="00B54029"/>
    <w:rsid w:val="00B62A4B"/>
    <w:rsid w:val="00B66403"/>
    <w:rsid w:val="00B75620"/>
    <w:rsid w:val="00B8126D"/>
    <w:rsid w:val="00B817D9"/>
    <w:rsid w:val="00B87257"/>
    <w:rsid w:val="00B909C4"/>
    <w:rsid w:val="00BA1713"/>
    <w:rsid w:val="00BA56CA"/>
    <w:rsid w:val="00BD065C"/>
    <w:rsid w:val="00BE1D08"/>
    <w:rsid w:val="00BE3670"/>
    <w:rsid w:val="00BE7C13"/>
    <w:rsid w:val="00C00B97"/>
    <w:rsid w:val="00C148B2"/>
    <w:rsid w:val="00C2068B"/>
    <w:rsid w:val="00C30278"/>
    <w:rsid w:val="00C33E87"/>
    <w:rsid w:val="00C37A89"/>
    <w:rsid w:val="00C51270"/>
    <w:rsid w:val="00C60191"/>
    <w:rsid w:val="00C62B3D"/>
    <w:rsid w:val="00C668D6"/>
    <w:rsid w:val="00C816B9"/>
    <w:rsid w:val="00C965A1"/>
    <w:rsid w:val="00CA195D"/>
    <w:rsid w:val="00CC222A"/>
    <w:rsid w:val="00CC3C59"/>
    <w:rsid w:val="00CD5371"/>
    <w:rsid w:val="00CD5ED2"/>
    <w:rsid w:val="00CD60A3"/>
    <w:rsid w:val="00CD705E"/>
    <w:rsid w:val="00CE298A"/>
    <w:rsid w:val="00D00465"/>
    <w:rsid w:val="00D10681"/>
    <w:rsid w:val="00D16EF8"/>
    <w:rsid w:val="00D173AA"/>
    <w:rsid w:val="00D231F5"/>
    <w:rsid w:val="00D30811"/>
    <w:rsid w:val="00D32D71"/>
    <w:rsid w:val="00D34A70"/>
    <w:rsid w:val="00D442CD"/>
    <w:rsid w:val="00D70945"/>
    <w:rsid w:val="00D84147"/>
    <w:rsid w:val="00D93578"/>
    <w:rsid w:val="00DA7BBC"/>
    <w:rsid w:val="00DC02A2"/>
    <w:rsid w:val="00DC5651"/>
    <w:rsid w:val="00DD6063"/>
    <w:rsid w:val="00DF5730"/>
    <w:rsid w:val="00DF64CC"/>
    <w:rsid w:val="00E0168B"/>
    <w:rsid w:val="00E12308"/>
    <w:rsid w:val="00E141D4"/>
    <w:rsid w:val="00E20EA1"/>
    <w:rsid w:val="00E21565"/>
    <w:rsid w:val="00E27EEF"/>
    <w:rsid w:val="00E30EF4"/>
    <w:rsid w:val="00E31561"/>
    <w:rsid w:val="00E32074"/>
    <w:rsid w:val="00E41432"/>
    <w:rsid w:val="00E53B28"/>
    <w:rsid w:val="00E6121B"/>
    <w:rsid w:val="00E658CA"/>
    <w:rsid w:val="00E661A6"/>
    <w:rsid w:val="00E70DB8"/>
    <w:rsid w:val="00E84E4C"/>
    <w:rsid w:val="00E97381"/>
    <w:rsid w:val="00EA6EF6"/>
    <w:rsid w:val="00EB0A97"/>
    <w:rsid w:val="00EC6C01"/>
    <w:rsid w:val="00ED4F3A"/>
    <w:rsid w:val="00ED74D6"/>
    <w:rsid w:val="00EE15C2"/>
    <w:rsid w:val="00EE6D90"/>
    <w:rsid w:val="00EF0029"/>
    <w:rsid w:val="00EF0D93"/>
    <w:rsid w:val="00EF461F"/>
    <w:rsid w:val="00EF5994"/>
    <w:rsid w:val="00F03903"/>
    <w:rsid w:val="00F07126"/>
    <w:rsid w:val="00F22D38"/>
    <w:rsid w:val="00F23B51"/>
    <w:rsid w:val="00F35A3B"/>
    <w:rsid w:val="00F42C3C"/>
    <w:rsid w:val="00F47F21"/>
    <w:rsid w:val="00F57FA9"/>
    <w:rsid w:val="00F65730"/>
    <w:rsid w:val="00F6677C"/>
    <w:rsid w:val="00F76E87"/>
    <w:rsid w:val="00F85569"/>
    <w:rsid w:val="00FC4609"/>
    <w:rsid w:val="00FF2790"/>
    <w:rsid w:val="09021974"/>
    <w:rsid w:val="392C211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5"/>
    <w:qFormat/>
    <w:uiPriority w:val="9"/>
    <w:pPr>
      <w:keepNext/>
      <w:keepLines/>
      <w:spacing w:before="240" w:after="0" w:line="276" w:lineRule="auto"/>
      <w:outlineLvl w:val="0"/>
    </w:pPr>
    <w:rPr>
      <w:rFonts w:ascii="Cambria" w:hAnsi="Cambria" w:eastAsia="Times New Roman" w:cs="Times New Roman"/>
      <w:color w:val="365F91"/>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otnote reference"/>
    <w:semiHidden/>
    <w:unhideWhenUsed/>
    <w:uiPriority w:val="99"/>
    <w:rPr>
      <w:vertAlign w:val="superscript"/>
    </w:rPr>
  </w:style>
  <w:style w:type="character" w:styleId="6">
    <w:name w:val="endnote reference"/>
    <w:semiHidden/>
    <w:unhideWhenUsed/>
    <w:uiPriority w:val="99"/>
    <w:rPr>
      <w:vertAlign w:val="superscript"/>
    </w:rPr>
  </w:style>
  <w:style w:type="character" w:styleId="7">
    <w:name w:val="Hyperlink"/>
    <w:semiHidden/>
    <w:unhideWhenUsed/>
    <w:uiPriority w:val="99"/>
    <w:rPr>
      <w:color w:val="0000FF"/>
      <w:u w:val="single"/>
    </w:rPr>
  </w:style>
  <w:style w:type="character" w:styleId="8">
    <w:name w:val="Strong"/>
    <w:qFormat/>
    <w:uiPriority w:val="22"/>
    <w:rPr>
      <w:b/>
      <w:bCs/>
    </w:rPr>
  </w:style>
  <w:style w:type="paragraph" w:styleId="9">
    <w:name w:val="Balloon Text"/>
    <w:basedOn w:val="1"/>
    <w:link w:val="19"/>
    <w:semiHidden/>
    <w:unhideWhenUsed/>
    <w:uiPriority w:val="99"/>
    <w:pPr>
      <w:spacing w:after="0" w:line="240" w:lineRule="auto"/>
    </w:pPr>
    <w:rPr>
      <w:rFonts w:ascii="Tahoma" w:hAnsi="Tahoma" w:eastAsia="Calibri" w:cs="Times New Roman"/>
      <w:sz w:val="16"/>
      <w:szCs w:val="16"/>
    </w:rPr>
  </w:style>
  <w:style w:type="paragraph" w:styleId="10">
    <w:name w:val="endnote text"/>
    <w:basedOn w:val="1"/>
    <w:link w:val="22"/>
    <w:semiHidden/>
    <w:unhideWhenUsed/>
    <w:uiPriority w:val="99"/>
    <w:pPr>
      <w:spacing w:after="200" w:line="276" w:lineRule="auto"/>
    </w:pPr>
    <w:rPr>
      <w:rFonts w:ascii="Calibri" w:hAnsi="Calibri" w:eastAsia="Calibri" w:cs="Times New Roman"/>
      <w:sz w:val="20"/>
      <w:szCs w:val="20"/>
    </w:rPr>
  </w:style>
  <w:style w:type="paragraph" w:styleId="11">
    <w:name w:val="footnote text"/>
    <w:basedOn w:val="1"/>
    <w:link w:val="18"/>
    <w:unhideWhenUsed/>
    <w:qFormat/>
    <w:uiPriority w:val="99"/>
    <w:pPr>
      <w:spacing w:after="0" w:line="240" w:lineRule="auto"/>
      <w:ind w:firstLine="720"/>
      <w:jc w:val="both"/>
    </w:pPr>
    <w:rPr>
      <w:rFonts w:ascii="Tms Rmn" w:hAnsi="Tms Rmn" w:eastAsia="Times New Roman" w:cs="Times New Roman"/>
      <w:sz w:val="20"/>
      <w:szCs w:val="20"/>
      <w:lang w:eastAsia="ru-RU"/>
    </w:rPr>
  </w:style>
  <w:style w:type="paragraph" w:styleId="12">
    <w:name w:val="header"/>
    <w:basedOn w:val="1"/>
    <w:link w:val="20"/>
    <w:unhideWhenUsed/>
    <w:qFormat/>
    <w:uiPriority w:val="99"/>
    <w:pPr>
      <w:tabs>
        <w:tab w:val="center" w:pos="4677"/>
        <w:tab w:val="right" w:pos="9355"/>
      </w:tabs>
      <w:spacing w:after="0" w:line="240" w:lineRule="auto"/>
    </w:pPr>
    <w:rPr>
      <w:rFonts w:ascii="Calibri" w:hAnsi="Calibri" w:eastAsia="Calibri" w:cs="Times New Roman"/>
    </w:rPr>
  </w:style>
  <w:style w:type="paragraph" w:styleId="13">
    <w:name w:val="footer"/>
    <w:basedOn w:val="1"/>
    <w:link w:val="21"/>
    <w:unhideWhenUsed/>
    <w:uiPriority w:val="99"/>
    <w:pPr>
      <w:tabs>
        <w:tab w:val="center" w:pos="4677"/>
        <w:tab w:val="right" w:pos="9355"/>
      </w:tabs>
      <w:spacing w:after="0" w:line="240" w:lineRule="auto"/>
    </w:pPr>
    <w:rPr>
      <w:rFonts w:ascii="Calibri" w:hAnsi="Calibri" w:eastAsia="Calibri" w:cs="Times New Roman"/>
    </w:rPr>
  </w:style>
  <w:style w:type="table" w:styleId="14">
    <w:name w:val="Table Grid"/>
    <w:basedOn w:val="4"/>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Заголовок 1 Знак"/>
    <w:basedOn w:val="3"/>
    <w:link w:val="2"/>
    <w:qFormat/>
    <w:uiPriority w:val="9"/>
    <w:rPr>
      <w:rFonts w:ascii="Cambria" w:hAnsi="Cambria" w:eastAsia="Times New Roman" w:cs="Times New Roman"/>
      <w:color w:val="365F91"/>
      <w:sz w:val="32"/>
      <w:szCs w:val="32"/>
    </w:rPr>
  </w:style>
  <w:style w:type="paragraph" w:customStyle="1" w:styleId="16">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17">
    <w:name w:val="ConsPlusTitle"/>
    <w:qFormat/>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character" w:customStyle="1" w:styleId="18">
    <w:name w:val="Текст сноски Знак"/>
    <w:basedOn w:val="3"/>
    <w:link w:val="11"/>
    <w:uiPriority w:val="99"/>
    <w:rPr>
      <w:rFonts w:ascii="Tms Rmn" w:hAnsi="Tms Rmn" w:eastAsia="Times New Roman" w:cs="Times New Roman"/>
      <w:sz w:val="20"/>
      <w:szCs w:val="20"/>
      <w:lang w:eastAsia="ru-RU"/>
    </w:rPr>
  </w:style>
  <w:style w:type="character" w:customStyle="1" w:styleId="19">
    <w:name w:val="Текст выноски Знак"/>
    <w:basedOn w:val="3"/>
    <w:link w:val="9"/>
    <w:semiHidden/>
    <w:qFormat/>
    <w:uiPriority w:val="99"/>
    <w:rPr>
      <w:rFonts w:ascii="Tahoma" w:hAnsi="Tahoma" w:eastAsia="Calibri" w:cs="Times New Roman"/>
      <w:sz w:val="16"/>
      <w:szCs w:val="16"/>
    </w:rPr>
  </w:style>
  <w:style w:type="character" w:customStyle="1" w:styleId="20">
    <w:name w:val="Верхний колонтитул Знак"/>
    <w:basedOn w:val="3"/>
    <w:link w:val="12"/>
    <w:qFormat/>
    <w:uiPriority w:val="99"/>
    <w:rPr>
      <w:rFonts w:ascii="Calibri" w:hAnsi="Calibri" w:eastAsia="Calibri" w:cs="Times New Roman"/>
    </w:rPr>
  </w:style>
  <w:style w:type="character" w:customStyle="1" w:styleId="21">
    <w:name w:val="Нижний колонтитул Знак"/>
    <w:basedOn w:val="3"/>
    <w:link w:val="13"/>
    <w:qFormat/>
    <w:uiPriority w:val="99"/>
    <w:rPr>
      <w:rFonts w:ascii="Calibri" w:hAnsi="Calibri" w:eastAsia="Calibri" w:cs="Times New Roman"/>
    </w:rPr>
  </w:style>
  <w:style w:type="character" w:customStyle="1" w:styleId="22">
    <w:name w:val="Текст концевой сноски Знак"/>
    <w:basedOn w:val="3"/>
    <w:link w:val="10"/>
    <w:semiHidden/>
    <w:qFormat/>
    <w:uiPriority w:val="99"/>
    <w:rPr>
      <w:rFonts w:ascii="Calibri" w:hAnsi="Calibri" w:eastAsia="Calibri"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F004A-B4CA-4458-A89C-4CF7E427B65D}">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33</Pages>
  <Words>11193</Words>
  <Characters>63806</Characters>
  <Lines>531</Lines>
  <Paragraphs>149</Paragraphs>
  <TotalTime>11</TotalTime>
  <ScaleCrop>false</ScaleCrop>
  <LinksUpToDate>false</LinksUpToDate>
  <CharactersWithSpaces>74850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2022-07-25T06:56:00Z</dcterms:created>
  <dc:creator>ForhaxeD</dc:creator>
  <cp:lastModifiedBy>User</cp:lastModifiedBy>
  <cp:lastPrinted>2022-09-13T10:24:00Z</cp:lastPrinted>
  <dcterms:modified xsi:type="dcterms:W3CDTF">2022-09-13T10:24:20Z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D3D22F322F44420F8398B12B24E86CAA</vt:lpwstr>
  </property>
</Properties>
</file>