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/>
        <w:jc w:val="center"/>
        <w:textAlignment w:val="auto"/>
        <w:rPr>
          <w:rFonts w:hint="default" w:ascii="Arial" w:hAnsi="Arial" w:cs="Arial"/>
          <w:b/>
          <w:sz w:val="32"/>
          <w:szCs w:val="32"/>
          <w:lang w:val="ru-RU"/>
        </w:rPr>
      </w:pPr>
      <w:r>
        <w:rPr>
          <w:rFonts w:hint="default" w:ascii="Arial" w:hAnsi="Arial" w:cs="Arial"/>
          <w:b/>
          <w:sz w:val="32"/>
          <w:szCs w:val="32"/>
          <w:lang w:val="ru-RU"/>
        </w:rPr>
        <w:t>23</w:t>
      </w:r>
      <w:r>
        <w:rPr>
          <w:rFonts w:ascii="Arial" w:hAnsi="Arial" w:cs="Arial"/>
          <w:b/>
          <w:sz w:val="32"/>
          <w:szCs w:val="32"/>
        </w:rPr>
        <w:t>.</w:t>
      </w:r>
      <w:r>
        <w:rPr>
          <w:rFonts w:hint="default" w:ascii="Arial" w:hAnsi="Arial" w:cs="Arial"/>
          <w:b/>
          <w:sz w:val="32"/>
          <w:szCs w:val="32"/>
          <w:lang w:val="ru-RU"/>
        </w:rPr>
        <w:t>12</w:t>
      </w:r>
      <w:r>
        <w:rPr>
          <w:rFonts w:ascii="Arial" w:hAnsi="Arial" w:cs="Arial"/>
          <w:b/>
          <w:sz w:val="32"/>
          <w:szCs w:val="32"/>
        </w:rPr>
        <w:t>.2020Г. №</w:t>
      </w:r>
      <w:r>
        <w:rPr>
          <w:rFonts w:hint="default" w:ascii="Arial" w:hAnsi="Arial" w:cs="Arial"/>
          <w:b/>
          <w:sz w:val="32"/>
          <w:szCs w:val="32"/>
          <w:lang w:val="ru-RU"/>
        </w:rPr>
        <w:t xml:space="preserve"> 91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/>
        <w:jc w:val="center"/>
        <w:textAlignment w:val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/>
        <w:jc w:val="center"/>
        <w:textAlignment w:val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/>
        <w:jc w:val="center"/>
        <w:textAlignment w:val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/>
        <w:jc w:val="center"/>
        <w:textAlignment w:val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«НАГАЛЫК»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/>
        <w:jc w:val="center"/>
        <w:textAlignment w:val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/>
        <w:jc w:val="center"/>
        <w:textAlignment w:val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after="0" w:line="240" w:lineRule="auto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ДУМА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«НАГАЛЫК»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ИЗМЕНЕНИЙ В УСТАВ МУНИЦИПАЛЬНОГО ОБРАЗОВАНИЯ «НАГАЛЫК»</w:t>
      </w:r>
    </w:p>
    <w:p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 соответствии со ст. 7, 35, 44 Федерального закона от 06.10.2003 № 131-ФЗ «Об общих принципах организации местного самоуправления в Российской Федерации» Дума муниципального образования </w:t>
      </w:r>
      <w:r>
        <w:rPr>
          <w:rFonts w:ascii="Times New Roman" w:hAnsi="Times New Roman"/>
          <w:sz w:val="28"/>
          <w:szCs w:val="28"/>
        </w:rPr>
        <w:t>«Нагалык»</w:t>
      </w:r>
    </w:p>
    <w:p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РЕШИЛА: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1. Внести в Устав муниципального образования </w:t>
      </w:r>
      <w:r>
        <w:rPr>
          <w:rFonts w:ascii="Times New Roman" w:hAnsi="Times New Roman"/>
          <w:sz w:val="28"/>
          <w:szCs w:val="28"/>
        </w:rPr>
        <w:t>«Нагалык»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следующие изменения:</w:t>
      </w:r>
    </w:p>
    <w:p>
      <w:pPr>
        <w:pStyle w:val="6"/>
        <w:ind w:firstLine="709"/>
        <w:jc w:val="both"/>
        <w:rPr>
          <w:rFonts w:ascii="Times New Roman" w:hAnsi="Times New Roman"/>
          <w:snapToGrid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>
        <w:rPr>
          <w:rFonts w:ascii="Times New Roman" w:hAnsi="Times New Roman"/>
          <w:spacing w:val="-1"/>
          <w:sz w:val="28"/>
          <w:szCs w:val="28"/>
        </w:rPr>
        <w:t xml:space="preserve">часть 3 статьи 1 </w:t>
      </w:r>
      <w:r>
        <w:rPr>
          <w:rFonts w:ascii="Times New Roman" w:hAnsi="Times New Roman"/>
          <w:snapToGrid/>
          <w:spacing w:val="-1"/>
          <w:sz w:val="28"/>
          <w:szCs w:val="28"/>
        </w:rPr>
        <w:t>изложить в следующей редакции:</w:t>
      </w:r>
    </w:p>
    <w:p>
      <w:pPr>
        <w:pStyle w:val="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3. Понятия «Поселение», «муниципальное образование», «сельское Поселение» далее по тексту настоящего Устава используются в равной мере для обозначения муниципального образования «Нагалык». Наименование муниципального образования – Нагалыкское сельское поселение Баяндаевского муниципального района Иркутской области. Сокращенное наименование - муниципальное образование «Нагалык».»;</w:t>
      </w:r>
    </w:p>
    <w:p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>
      <w:pPr>
        <w:pStyle w:val="6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1.2 часть 1 статьи 40.1 </w:t>
      </w:r>
      <w:r>
        <w:rPr>
          <w:rFonts w:ascii="Times New Roman" w:hAnsi="Times New Roman"/>
          <w:snapToGrid/>
          <w:spacing w:val="-1"/>
          <w:sz w:val="28"/>
          <w:szCs w:val="28"/>
        </w:rPr>
        <w:t>изложить в следующей редакции: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«1. </w:t>
      </w:r>
      <w:r>
        <w:rPr>
          <w:rFonts w:ascii="Times New Roman" w:hAnsi="Times New Roman" w:eastAsia="Calibri"/>
          <w:sz w:val="28"/>
          <w:szCs w:val="28"/>
          <w:lang w:eastAsia="en-US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  <w:t>1) заниматься предпринимательской деятельностью лично или через доверенных лиц;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Иркутской области (руководителя высшего исполнительного органа государственной власти Иркутской области) в порядке, установленном законом Иркутской области;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  <w:t>д) иные случаи, предусмотренные федеральными законами;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>
      <w:pPr>
        <w:pStyle w:val="6"/>
        <w:ind w:firstLine="709"/>
        <w:contextualSpacing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порядке, установленном Федеральным законом от 21.07.2005 № 97-ФЗ «О государственной регистрации Уставов муниципальных образований», п</w:t>
      </w:r>
      <w:r>
        <w:rPr>
          <w:rFonts w:ascii="Times New Roman" w:hAnsi="Times New Roman"/>
          <w:spacing w:val="3"/>
          <w:sz w:val="28"/>
          <w:szCs w:val="28"/>
        </w:rPr>
        <w:t>редоставить настоящее решение в Управление Министерства юстиции Российской Федерации по Иркутской области для государственной регистрации и официального опубликования (обнародования) на портале Минюста России «Нормативные правовые акты в Российской Федерации» (</w:t>
      </w:r>
      <w:r>
        <w:rPr>
          <w:rFonts w:ascii="Times New Roman" w:hAnsi="Times New Roman"/>
          <w:spacing w:val="3"/>
          <w:sz w:val="28"/>
          <w:szCs w:val="28"/>
          <w:lang w:val="en-US"/>
        </w:rPr>
        <w:t>htpp</w:t>
      </w:r>
      <w:r>
        <w:rPr>
          <w:rFonts w:ascii="Times New Roman" w:hAnsi="Times New Roman"/>
          <w:spacing w:val="3"/>
          <w:sz w:val="28"/>
          <w:szCs w:val="28"/>
        </w:rPr>
        <w:t>://</w:t>
      </w:r>
      <w:r>
        <w:rPr>
          <w:rFonts w:ascii="Times New Roman" w:hAnsi="Times New Roman"/>
          <w:spacing w:val="3"/>
          <w:sz w:val="28"/>
          <w:szCs w:val="28"/>
          <w:lang w:val="en-US"/>
        </w:rPr>
        <w:t>pravo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3"/>
          <w:sz w:val="28"/>
          <w:szCs w:val="28"/>
          <w:lang w:val="en-US"/>
        </w:rPr>
        <w:t>minjust</w:t>
      </w:r>
      <w:r>
        <w:rPr>
          <w:rFonts w:ascii="Times New Roman" w:hAnsi="Times New Roman"/>
          <w:spacing w:val="3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  <w:lang w:val="en-US"/>
        </w:rPr>
        <w:t>ru</w:t>
      </w:r>
      <w:r>
        <w:rPr>
          <w:rFonts w:ascii="Times New Roman" w:hAnsi="Times New Roman"/>
          <w:spacing w:val="3"/>
          <w:sz w:val="28"/>
          <w:szCs w:val="28"/>
        </w:rPr>
        <w:t xml:space="preserve">, </w:t>
      </w:r>
      <w:r>
        <w:rPr>
          <w:rFonts w:ascii="Times New Roman" w:hAnsi="Times New Roman"/>
          <w:spacing w:val="3"/>
          <w:sz w:val="28"/>
          <w:szCs w:val="28"/>
        </w:rPr>
        <w:fldChar w:fldCharType="begin"/>
      </w:r>
      <w:r>
        <w:rPr>
          <w:rFonts w:ascii="Times New Roman" w:hAnsi="Times New Roman"/>
          <w:spacing w:val="3"/>
          <w:sz w:val="28"/>
          <w:szCs w:val="28"/>
        </w:rPr>
        <w:instrText xml:space="preserve"> HYPERLINK "http://право-минюст.рф" </w:instrText>
      </w:r>
      <w:r>
        <w:rPr>
          <w:rFonts w:ascii="Times New Roman" w:hAnsi="Times New Roman"/>
          <w:spacing w:val="3"/>
          <w:sz w:val="28"/>
          <w:szCs w:val="28"/>
        </w:rPr>
        <w:fldChar w:fldCharType="separate"/>
      </w:r>
      <w:r>
        <w:rPr>
          <w:rStyle w:val="4"/>
          <w:rFonts w:ascii="Times New Roman" w:hAnsi="Times New Roman"/>
          <w:spacing w:val="3"/>
          <w:sz w:val="28"/>
          <w:szCs w:val="28"/>
        </w:rPr>
        <w:t>http</w:t>
      </w:r>
      <w:r>
        <w:rPr>
          <w:rStyle w:val="4"/>
          <w:rFonts w:ascii="Times New Roman" w:hAnsi="Times New Roman"/>
          <w:spacing w:val="3"/>
          <w:sz w:val="28"/>
          <w:szCs w:val="28"/>
          <w:lang w:val="ru-RU"/>
        </w:rPr>
        <w:t>://право-минюст.рф</w:t>
      </w:r>
      <w:r>
        <w:rPr>
          <w:rFonts w:ascii="Times New Roman" w:hAnsi="Times New Roman"/>
          <w:spacing w:val="3"/>
          <w:sz w:val="28"/>
          <w:szCs w:val="28"/>
        </w:rPr>
        <w:fldChar w:fldCharType="end"/>
      </w:r>
      <w:r>
        <w:rPr>
          <w:rFonts w:ascii="Times New Roman" w:hAnsi="Times New Roman"/>
          <w:spacing w:val="3"/>
          <w:sz w:val="28"/>
          <w:szCs w:val="28"/>
        </w:rPr>
        <w:t>).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Думы МО</w:t>
      </w:r>
    </w:p>
    <w:p>
      <w:pPr>
        <w:pStyle w:val="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«Нагалык»                                                                                     В.К.Борголов </w:t>
      </w:r>
    </w:p>
    <w:p>
      <w:pPr>
        <w:pStyle w:val="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5"/>
        <w:spacing w:before="0" w:beforeAutospacing="0" w:after="0" w:afterAutospacing="0"/>
        <w:jc w:val="left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МО «Нагалык»                                                                    Г.Г.Емнуев </w:t>
      </w:r>
    </w:p>
    <w:p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/>
    <w:sectPr>
      <w:pgSz w:w="11906" w:h="16838"/>
      <w:pgMar w:top="1134" w:right="851" w:bottom="1134" w:left="1701" w:header="709" w:footer="709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81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rFonts w:ascii="Verdana" w:hAnsi="Verdana"/>
      <w:color w:val="0000FF"/>
      <w:u w:val="single"/>
      <w:lang w:val="en-US" w:eastAsia="en-US" w:bidi="ar-SA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6">
    <w:name w:val="ConsNormal"/>
    <w:uiPriority w:val="0"/>
    <w:pPr>
      <w:ind w:firstLine="720"/>
    </w:pPr>
    <w:rPr>
      <w:rFonts w:ascii="Arial" w:hAnsi="Arial" w:eastAsia="Times New Roman" w:cs="Times New Roman"/>
      <w:snapToGrid w:val="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2020-12-29T02:05:31Z</dcterms:created>
  <dc:creator>User</dc:creator>
  <cp:lastModifiedBy>User</cp:lastModifiedBy>
  <cp:lastPrinted>2020-12-29T03:22:26Z</cp:lastPrinted>
  <dcterms:modified xsi:type="dcterms:W3CDTF">2020-12-29T04:07:58Z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