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Arial" w:hAnsi="Arial" w:cs="Aria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﻿</w:t>
      </w:r>
    </w:p>
    <w:p>
      <w:pPr>
        <w:spacing w:after="0"/>
        <w:ind w:firstLine="567"/>
        <w:jc w:val="center"/>
        <w:rPr>
          <w:rFonts w:hint="default" w:ascii="Arial" w:hAnsi="Arial" w:cs="Arial"/>
          <w:color w:val="000000"/>
          <w:lang w:val="ru-RU"/>
        </w:rPr>
      </w:pPr>
      <w:r>
        <w:rPr>
          <w:rFonts w:hint="default" w:ascii="Arial" w:hAnsi="Arial" w:cs="Arial"/>
          <w:b/>
          <w:bCs/>
          <w:color w:val="000000"/>
          <w:sz w:val="32"/>
          <w:szCs w:val="32"/>
          <w:lang w:val="ru-RU"/>
        </w:rPr>
        <w:t>12.09.</w:t>
      </w:r>
      <w:r>
        <w:rPr>
          <w:rFonts w:ascii="Arial" w:hAnsi="Arial" w:cs="Arial"/>
          <w:b/>
          <w:bCs/>
          <w:color w:val="000000"/>
          <w:sz w:val="32"/>
          <w:szCs w:val="32"/>
        </w:rPr>
        <w:t>2023г. №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/>
        </w:rPr>
        <w:t xml:space="preserve"> 37</w:t>
      </w:r>
    </w:p>
    <w:p>
      <w:pPr>
        <w:spacing w:after="0"/>
        <w:ind w:right="284"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>
      <w:pPr>
        <w:spacing w:after="0"/>
        <w:ind w:right="284"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>
      <w:pPr>
        <w:spacing w:after="0"/>
        <w:ind w:right="284"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БАЯНДАЕВСКИЙ МУНИЦИПАЛЬНЫЙ РАЙОН</w:t>
      </w:r>
    </w:p>
    <w:p>
      <w:pPr>
        <w:spacing w:after="0"/>
        <w:ind w:right="284" w:firstLine="56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 ОБРАЗОВАНИЕ «НАГАЛЫК»</w:t>
      </w:r>
    </w:p>
    <w:p>
      <w:pPr>
        <w:spacing w:after="0"/>
        <w:ind w:right="284"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>
      <w:pPr>
        <w:spacing w:after="0"/>
        <w:ind w:right="284"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sz w:val="32"/>
          <w:szCs w:val="32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sz w:val="32"/>
          <w:szCs w:val="32"/>
          <w:lang w:eastAsia="ru-RU"/>
        </w:rPr>
        <w:t>О СОЗДАНИИ МАНЕВРЕННОГО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sz w:val="32"/>
          <w:szCs w:val="32"/>
          <w:lang w:eastAsia="ru-RU"/>
        </w:rPr>
        <w:t>ЖИЛИЩНОГО ФОНДА НА ТЕРРИТОРИИ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sz w:val="32"/>
          <w:szCs w:val="32"/>
          <w:lang w:eastAsia="ru-RU"/>
        </w:rPr>
        <w:t>МУНИЦИПАЛЬНОГО ОБРАЗОВАНИЯ «НАГАЛЫК»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  в Российской Федерации», Законом РФ от 04.07.1991 № 1541-1 «О приватизации жилищного фонда в Российской Федерации»</w:t>
      </w:r>
      <w:r>
        <w:rPr>
          <w:rFonts w:ascii="Arial" w:hAnsi="Arial" w:eastAsia="Times New Roman" w:cs="Arial"/>
          <w:i/>
          <w:iCs/>
          <w:sz w:val="24"/>
          <w:szCs w:val="24"/>
          <w:lang w:eastAsia="ru-RU"/>
        </w:rPr>
        <w:t>,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постановлением  Правительства РФ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, Уставом Муниципального образования «Нагалык», администрация муниципального образования «Нагалык»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Arial" w:hAnsi="Arial" w:eastAsia="Times New Roman" w:cs="Arial"/>
          <w:b/>
          <w:bCs/>
          <w:sz w:val="30"/>
          <w:szCs w:val="30"/>
          <w:lang w:eastAsia="ru-RU"/>
        </w:rPr>
        <w:t>ПОСТАНОВЛЯЮ: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ind w:left="426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1. Создать маневренный жилищный фонд на территории Муниципального образования «Нагалык».</w:t>
      </w:r>
    </w:p>
    <w:p>
      <w:pPr>
        <w:spacing w:after="0" w:line="240" w:lineRule="auto"/>
        <w:ind w:left="426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2. Утвердить Положение о маневренном жилищном фонде на территории муниципального образования «Нагалык». (Приложение 1).</w:t>
      </w:r>
    </w:p>
    <w:p>
      <w:pPr>
        <w:spacing w:after="0" w:line="240" w:lineRule="auto"/>
        <w:ind w:left="426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3. Утвердить реестр жилых помещений маневренного жилищного фонда. (приложение 2).</w:t>
      </w:r>
    </w:p>
    <w:p>
      <w:pPr>
        <w:spacing w:after="0" w:line="240" w:lineRule="auto"/>
        <w:ind w:left="426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4. Опубликовать настоящее постановление в печатном издание Вестник МО «Нагалык» и разместить на официальном сайте администрации муниципального образования в информационно-телекоммуникационной сети «Интернет».</w:t>
      </w:r>
    </w:p>
    <w:p>
      <w:pPr>
        <w:spacing w:after="0" w:line="240" w:lineRule="auto"/>
        <w:ind w:left="426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5</w:t>
      </w:r>
      <w:r>
        <w:rPr>
          <w:rFonts w:ascii="Arial" w:hAnsi="Arial" w:cs="Arial"/>
          <w:color w:val="000000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>
      <w:pPr>
        <w:spacing w:after="0" w:line="240" w:lineRule="auto"/>
        <w:ind w:left="426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Глава </w:t>
      </w:r>
    </w:p>
    <w:p>
      <w:pPr>
        <w:spacing w:after="0" w:line="276" w:lineRule="auto"/>
        <w:jc w:val="both"/>
        <w:rPr>
          <w:rFonts w:hint="default" w:ascii="Arial" w:hAnsi="Arial" w:eastAsia="Times New Roman" w:cs="Arial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муниципального образования «Нагалык»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                                 Емнуев Г.Г.</w:t>
      </w:r>
    </w:p>
    <w:p>
      <w:pPr>
        <w:spacing w:after="0" w:line="276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76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76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bookmarkStart w:id="0" w:name="_GoBack"/>
      <w:bookmarkEnd w:id="0"/>
      <w:r>
        <w:rPr>
          <w:rFonts w:ascii="Courier New" w:hAnsi="Courier New" w:eastAsia="Times New Roman" w:cs="Courier New"/>
          <w:b/>
          <w:bCs/>
          <w:lang w:eastAsia="ru-RU"/>
        </w:rPr>
        <w:t>Приложение 1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Courier New" w:hAnsi="Courier New" w:eastAsia="Times New Roman" w:cs="Courier New"/>
          <w:lang w:eastAsia="ru-RU"/>
        </w:rPr>
        <w:t>к постановлению Администрации</w:t>
      </w:r>
    </w:p>
    <w:p>
      <w:pPr>
        <w:spacing w:after="0" w:line="240" w:lineRule="auto"/>
        <w:jc w:val="right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lang w:eastAsia="ru-RU"/>
        </w:rPr>
        <w:t>Муниципального образования «Нагалык»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lang w:val="en-US" w:eastAsia="ru-RU"/>
        </w:rPr>
      </w:pPr>
      <w:r>
        <w:rPr>
          <w:rFonts w:ascii="Courier New" w:hAnsi="Courier New" w:eastAsia="Times New Roman" w:cs="Courier New"/>
          <w:lang w:eastAsia="ru-RU"/>
        </w:rPr>
        <w:t>От «</w:t>
      </w:r>
      <w:r>
        <w:rPr>
          <w:rFonts w:hint="default" w:ascii="Courier New" w:hAnsi="Courier New" w:eastAsia="Times New Roman" w:cs="Courier New"/>
          <w:lang w:val="en-US" w:eastAsia="ru-RU"/>
        </w:rPr>
        <w:t>12</w:t>
      </w:r>
      <w:r>
        <w:rPr>
          <w:rFonts w:ascii="Courier New" w:hAnsi="Courier New" w:eastAsia="Times New Roman" w:cs="Courier New"/>
          <w:lang w:eastAsia="ru-RU"/>
        </w:rPr>
        <w:t xml:space="preserve">» сентября 2023 г. № </w:t>
      </w:r>
      <w:r>
        <w:rPr>
          <w:rFonts w:hint="default" w:ascii="Courier New" w:hAnsi="Courier New" w:eastAsia="Times New Roman" w:cs="Courier New"/>
          <w:lang w:val="en-US" w:eastAsia="ru-RU"/>
        </w:rPr>
        <w:t>37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 </w:t>
      </w:r>
    </w:p>
    <w:p>
      <w:pPr>
        <w:shd w:val="clear" w:color="auto" w:fill="FFFFFF"/>
        <w:spacing w:after="0" w:line="276" w:lineRule="auto"/>
        <w:ind w:left="284" w:right="902" w:firstLine="96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ПОЛОЖЕНИЕ</w:t>
      </w:r>
    </w:p>
    <w:p>
      <w:pPr>
        <w:shd w:val="clear" w:color="auto" w:fill="FFFFFF"/>
        <w:spacing w:after="0" w:line="276" w:lineRule="auto"/>
        <w:ind w:left="284" w:right="902" w:firstLine="96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pacing w:val="-1"/>
          <w:sz w:val="24"/>
          <w:szCs w:val="24"/>
          <w:lang w:eastAsia="ru-RU"/>
        </w:rPr>
        <w:t>о маневренном жилищном фонде</w:t>
      </w:r>
    </w:p>
    <w:p>
      <w:pPr>
        <w:shd w:val="clear" w:color="auto" w:fill="FFFFFF"/>
        <w:spacing w:after="0" w:line="276" w:lineRule="auto"/>
        <w:ind w:left="284" w:right="902" w:firstLine="96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pacing w:val="-1"/>
          <w:sz w:val="24"/>
          <w:szCs w:val="24"/>
          <w:lang w:eastAsia="ru-RU"/>
        </w:rPr>
        <w:t>на территории Муниципального образования «Нагалык»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pacing w:val="-2"/>
          <w:sz w:val="24"/>
          <w:szCs w:val="24"/>
          <w:lang w:eastAsia="ru-RU"/>
        </w:rPr>
        <w:t>I. Общие положения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11"/>
          <w:sz w:val="24"/>
          <w:szCs w:val="24"/>
          <w:lang w:eastAsia="ru-RU"/>
        </w:rPr>
        <w:t>1.1.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Настоящее Положение разработано в соответствии с Жилищным кодексом 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</w:t>
      </w:r>
      <w:r>
        <w:rPr>
          <w:rFonts w:ascii="Arial" w:hAnsi="Arial" w:eastAsia="Times New Roman" w:cs="Arial"/>
          <w:sz w:val="24"/>
          <w:szCs w:val="24"/>
          <w:lang w:eastAsia="ru-RU"/>
        </w:rPr>
        <w:t>утвержденными постановлением Правительства Российской Федерации от 26.01.2006 N42, Правилами пользования жилыми помещениями, утвержденными постановлением Правительства Российской Федерации от 21.01.2006 N 25, Уставом Муниципального образования «Нагалык».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1.2. Настоящее Положение устанавливает порядок формирования, предоставления и использования жилых помещений маневренного фонда Муниципального образования «Нагалык» (далее - маневренный фонд).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1.3.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1.3.1. граждан в связи с принятием решения о капитальном ремонте или реконструкции дома, в порядке, установленном законодательством Российской Федерации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>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1.3.2. граждан, чьи единственные жилые помещения стали непригодными для проживания в результате чрезвычайных обстоятельств, и обеспечение жилыми помещениями, которых гарантировано законодательством РФ или нормативными правовыми актами Администрации Муниципального образования «Нагалык»;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1.3.3. иных граждан, нуждающихся в специальной социальной защите, в случаях, установленных федеральным законодательством и законодательством Иркутской области.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1.4. Маневренный фонд формируется из жилых помещений, которые должны быть пригодны для проживания граждан (отвечать 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установленным санитарным и техническим правилам и нормам, требованиям пожарной </w:t>
      </w:r>
      <w:r>
        <w:rPr>
          <w:rFonts w:ascii="Arial" w:hAnsi="Arial" w:eastAsia="Times New Roman" w:cs="Arial"/>
          <w:sz w:val="24"/>
          <w:szCs w:val="24"/>
          <w:lang w:eastAsia="ru-RU"/>
        </w:rPr>
        <w:t>безопасности, экологическим и иным требованиям законодательства). Маневренный жилищный фонд формируется постановлением Администрации Муниципального образования «Нагалык» и предназначен для временного проживания жителей городского поселения, указанных в пункте 1.3. настоящего Положения.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Жилые помещения маневренного фонда не подлежат приватизации</w:t>
      </w:r>
      <w:r>
        <w:rPr>
          <w:rFonts w:ascii="Arial" w:hAnsi="Arial" w:eastAsia="Times New Roman" w:cs="Arial"/>
          <w:spacing w:val="-11"/>
          <w:sz w:val="24"/>
          <w:szCs w:val="24"/>
          <w:lang w:eastAsia="ru-RU"/>
        </w:rPr>
        <w:t xml:space="preserve">, обмену, отчуждению, передаче в аренду, в поднаем. 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Включение жилых помещений в маневренный жилищный фонд для отнесения жилого </w:t>
      </w:r>
      <w:r>
        <w:rPr>
          <w:rFonts w:ascii="Arial" w:hAnsi="Arial" w:eastAsia="Times New Roman" w:cs="Arial"/>
          <w:sz w:val="24"/>
          <w:szCs w:val="24"/>
          <w:lang w:eastAsia="ru-RU"/>
        </w:rPr>
        <w:t>помещения к маневренному фонду и исключение из указанного фонда осуществляются Г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>лавой Муниципального образования «Нагалык»</w:t>
      </w:r>
      <w:r>
        <w:rPr>
          <w:rFonts w:ascii="Arial" w:hAnsi="Arial" w:eastAsia="Times New Roman" w:cs="Arial"/>
          <w:sz w:val="24"/>
          <w:szCs w:val="24"/>
          <w:lang w:eastAsia="ru-RU"/>
        </w:rPr>
        <w:t>,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 с соблюдением порядка и требований, установленных Правилами отнесения жилого помещения к специализированному </w:t>
      </w:r>
      <w:r>
        <w:rPr>
          <w:rFonts w:ascii="Arial" w:hAnsi="Arial" w:eastAsia="Times New Roman" w:cs="Arial"/>
          <w:sz w:val="24"/>
          <w:szCs w:val="24"/>
          <w:lang w:eastAsia="ru-RU"/>
        </w:rPr>
        <w:t>жилищному фонду, утвержденными Постановлением Правительства Российской Федерации.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11"/>
          <w:sz w:val="24"/>
          <w:szCs w:val="24"/>
          <w:lang w:eastAsia="ru-RU"/>
        </w:rPr>
        <w:t xml:space="preserve">1.5. </w:t>
      </w:r>
      <w:r>
        <w:rPr>
          <w:rFonts w:ascii="Arial" w:hAnsi="Arial" w:eastAsia="Times New Roman" w:cs="Arial"/>
          <w:sz w:val="24"/>
          <w:szCs w:val="24"/>
          <w:lang w:eastAsia="ru-RU"/>
        </w:rPr>
        <w:t>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Администрацией Муниципального образования «Нагалык». Учет жилых помещений маневренного   фонда осуществляется   Администрацией</w:t>
      </w:r>
      <w:r>
        <w:rPr>
          <w:rFonts w:ascii="Arial" w:hAnsi="Arial" w:eastAsia="Times New Roman" w:cs="Arial"/>
          <w:i/>
          <w:iCs/>
          <w:sz w:val="16"/>
          <w:szCs w:val="16"/>
          <w:vertAlign w:val="superscript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>Муниципального образования «Нагалык».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9"/>
          <w:sz w:val="24"/>
          <w:szCs w:val="24"/>
          <w:lang w:eastAsia="ru-RU"/>
        </w:rPr>
        <w:t>1.6.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9"/>
          <w:sz w:val="24"/>
          <w:szCs w:val="24"/>
          <w:lang w:eastAsia="ru-RU"/>
        </w:rPr>
        <w:t>1.7.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Вопросы, не урегулированные настоящим Положением, решаются в соответствии с действующим законодательством.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II. Порядок формирования маневренного жилищного фонда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2.1. 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Муниципального образования «Нагалык».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2.2. Маневренный жилищный фонд может состоять из жилых домов, квартир, комнат, находящихся в муниципальной собственности Муниципального образования «Нагалык». Общая площадь жилых помещений маневренного фонда не должна превышать 10% от общей площади жилых помещений муниципального жилищного фонда.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2.3. Маневренный жилищный фонд формируется за счет: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1) освободившихся жилых помещений муниципального жилищного фонда Муниципального образования «Нагалык»;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2) жилых помещений специализированного жилищного фонда;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3) 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4) жилых помещений, поступивших от предприятий-застройщиков в счет исполнения инвестиционных контрактов.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III. Основания, условия и срок предоставления жилого помещения маневренного фонда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3.1. Жилые помещения маневренного фонда предоставляются из расчета </w:t>
      </w:r>
      <w:r>
        <w:rPr>
          <w:rFonts w:ascii="Arial" w:hAnsi="Arial" w:eastAsia="Times New Roman" w:cs="Arial"/>
          <w:sz w:val="24"/>
          <w:szCs w:val="24"/>
          <w:u w:val="single"/>
          <w:lang w:eastAsia="ru-RU"/>
        </w:rPr>
        <w:t>не менее шести квадратных метров жилой площади на одного человека</w:t>
      </w:r>
      <w:r>
        <w:rPr>
          <w:rFonts w:ascii="Arial" w:hAnsi="Arial" w:eastAsia="Times New Roman" w:cs="Arial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до завершения капитального ремонта или реконструкции дома (при заключении такого договора с гражданами, переселяемыми из аварийных или непригодных для проживания жилых домов);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до предоставления жилых помещений гражданину, указанному в пункте 1.3.2. настоящего Положения, в случаях и порядке, которые предусмотрены Жилищным кодексом Российской Федерации;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на иной срок, установленный законодательством Российской Федерации (при заключении такого договора с гражданами, нуждающимся в специальной социальной защите).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8"/>
          <w:sz w:val="24"/>
          <w:szCs w:val="24"/>
          <w:lang w:eastAsia="ru-RU"/>
        </w:rPr>
        <w:t xml:space="preserve">3.3. </w:t>
      </w:r>
      <w:r>
        <w:rPr>
          <w:rFonts w:ascii="Arial" w:hAnsi="Arial" w:eastAsia="Times New Roman" w:cs="Arial"/>
          <w:sz w:val="24"/>
          <w:szCs w:val="24"/>
          <w:lang w:eastAsia="ru-RU"/>
        </w:rPr>
        <w:t>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8"/>
          <w:sz w:val="24"/>
          <w:szCs w:val="24"/>
          <w:lang w:eastAsia="ru-RU"/>
        </w:rPr>
        <w:t xml:space="preserve">3.4. 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Срок действия договора найма жилого помещения маневренного фонда, при наличии </w:t>
      </w:r>
      <w:r>
        <w:rPr>
          <w:rFonts w:ascii="Arial" w:hAnsi="Arial" w:eastAsia="Times New Roman" w:cs="Arial"/>
          <w:sz w:val="24"/>
          <w:szCs w:val="24"/>
          <w:lang w:eastAsia="ru-RU"/>
        </w:rPr>
        <w:t>обоснованных причин может быть продлен Администрацией Муниципального образования «Нагалык».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IV. Порядок предоставления жилых помещений по договору найма жилого помещения маневренного фонда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4.1. Для рассмотрения вопроса о принятии на учет и предоставлении жилого помещения </w:t>
      </w:r>
      <w:r>
        <w:rPr>
          <w:rFonts w:ascii="Arial" w:hAnsi="Arial" w:eastAsia="Times New Roman" w:cs="Arial"/>
          <w:sz w:val="24"/>
          <w:szCs w:val="24"/>
          <w:lang w:eastAsia="ru-RU"/>
        </w:rPr>
        <w:t>маневренного фонда по договору найма жилого помещения маневренного фонда гражданам необходимо представить следующие документы: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личное заявление, подписанное всеми совершеннолетними членами семьи;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- документы, удостоверяющие личность заявителя и членов его семьи (паспорт или иной </w:t>
      </w:r>
      <w:r>
        <w:rPr>
          <w:rFonts w:ascii="Arial" w:hAnsi="Arial" w:eastAsia="Times New Roman" w:cs="Arial"/>
          <w:sz w:val="24"/>
          <w:szCs w:val="24"/>
          <w:lang w:eastAsia="ru-RU"/>
        </w:rPr>
        <w:t>документ, его заменяющий);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документы, подтверждающие обстоятельства, предоставления жилого помещения маневренного фонда, например, подтверждающие факт нахождения жилого помещения в непригодном для проживания состоянии в результате чрезвычайных обстоятельств;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документы, установленные законодательством Российской Федерации, для граждан, нуждающихся в специальной социальной защите;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4.2. Вопрос о принятии заявителя на учет либо отказе в принятии на учет в качестве нуждающегося в жилом помещении маневренного фонда рассматривается Администрацией Муниципального образования «Нагалык».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4.3. Решение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20 дней со дня представления документов.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9"/>
          <w:sz w:val="24"/>
          <w:szCs w:val="24"/>
          <w:lang w:eastAsia="ru-RU"/>
        </w:rPr>
        <w:t xml:space="preserve">4.4.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Решение об отказе в принятии на учет граждан, нуждающихся в 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>предоставлении жилых помещений маневренного фонда, принимается в случаях, если: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- представлены документы, которые не подтверждают право соответствующих граждан на </w:t>
      </w:r>
      <w:r>
        <w:rPr>
          <w:rFonts w:ascii="Arial" w:hAnsi="Arial" w:eastAsia="Times New Roman" w:cs="Arial"/>
          <w:sz w:val="24"/>
          <w:szCs w:val="24"/>
          <w:lang w:eastAsia="ru-RU"/>
        </w:rPr>
        <w:t>предоставление жилого помещения маневренного фонда в соответствии с п. 4.1 настоящего Положения;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>- отсутствуют свободные жилые помещения маневренного фонда.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8"/>
          <w:sz w:val="24"/>
          <w:szCs w:val="24"/>
          <w:lang w:eastAsia="ru-RU"/>
        </w:rPr>
        <w:t xml:space="preserve">4.5. </w:t>
      </w:r>
      <w:r>
        <w:rPr>
          <w:rFonts w:ascii="Arial" w:hAnsi="Arial" w:eastAsia="Times New Roman" w:cs="Arial"/>
          <w:sz w:val="24"/>
          <w:szCs w:val="24"/>
          <w:lang w:eastAsia="ru-RU"/>
        </w:rPr>
        <w:t>Предоставление гражданам жилых помещений маневренного фонда осуществляется на основании распоряжения Администрации Муниципального образования «Нагалык».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8"/>
          <w:sz w:val="24"/>
          <w:szCs w:val="24"/>
          <w:lang w:eastAsia="ru-RU"/>
        </w:rPr>
        <w:t xml:space="preserve">4.6. </w:t>
      </w:r>
      <w:r>
        <w:rPr>
          <w:rFonts w:ascii="Arial" w:hAnsi="Arial" w:eastAsia="Times New Roman" w:cs="Arial"/>
          <w:sz w:val="24"/>
          <w:szCs w:val="24"/>
          <w:lang w:eastAsia="ru-RU"/>
        </w:rPr>
        <w:t>На основании Распоряжения Администрации Муниципального образования «Нагалык» о предоставлении гражданам жилых помещений маневренного фонда заключается договор найма жилого помещения маневренного фонда.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pacing w:val="-10"/>
          <w:sz w:val="24"/>
          <w:szCs w:val="24"/>
          <w:lang w:eastAsia="ru-RU"/>
        </w:rPr>
        <w:t xml:space="preserve">V. </w:t>
      </w: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Пользование жилым помещением по договору найма маневренного фонда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8"/>
          <w:sz w:val="24"/>
          <w:szCs w:val="24"/>
          <w:lang w:eastAsia="ru-RU"/>
        </w:rPr>
        <w:t xml:space="preserve">5.1. </w:t>
      </w:r>
      <w:r>
        <w:rPr>
          <w:rFonts w:ascii="Arial" w:hAnsi="Arial" w:eastAsia="Times New Roman" w:cs="Arial"/>
          <w:sz w:val="24"/>
          <w:szCs w:val="24"/>
          <w:lang w:eastAsia="ru-RU"/>
        </w:rPr>
        <w:t>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и договором найма жилого помещения маневренного фонда.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5.2.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5.3.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6"/>
          <w:sz w:val="24"/>
          <w:szCs w:val="24"/>
          <w:lang w:eastAsia="ru-RU"/>
        </w:rPr>
        <w:t xml:space="preserve">5.4. </w:t>
      </w:r>
      <w:r>
        <w:rPr>
          <w:rFonts w:ascii="Arial" w:hAnsi="Arial" w:eastAsia="Times New Roman" w:cs="Arial"/>
          <w:sz w:val="24"/>
          <w:szCs w:val="24"/>
          <w:lang w:eastAsia="ru-RU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pacing w:val="-12"/>
          <w:sz w:val="24"/>
          <w:szCs w:val="24"/>
          <w:lang w:eastAsia="ru-RU"/>
        </w:rPr>
        <w:t xml:space="preserve">VI. </w:t>
      </w: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Оплата за пользование жилым помещением маневренного фонда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6.1. Граждане, заселившиеся в жилые помещения маневренного фонда, обязаны в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установленном законодательством РФ и договором найма порядке вносить плату за жилое помещение и коммунальные услуги. 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6.2. 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Размер платы за жилое помещение и коммунальные услуги для граждан, проживающих в </w:t>
      </w:r>
      <w:r>
        <w:rPr>
          <w:rFonts w:ascii="Arial" w:hAnsi="Arial" w:eastAsia="Times New Roman" w:cs="Arial"/>
          <w:sz w:val="24"/>
          <w:szCs w:val="24"/>
          <w:lang w:eastAsia="ru-RU"/>
        </w:rPr>
        <w:t>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 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Courier New" w:hAnsi="Courier New" w:eastAsia="Times New Roman" w:cs="Courier New"/>
          <w:b/>
          <w:bCs/>
          <w:lang w:eastAsia="ru-RU"/>
        </w:rPr>
        <w:t>Приложение 2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Courier New" w:hAnsi="Courier New" w:eastAsia="Times New Roman" w:cs="Courier New"/>
          <w:lang w:eastAsia="ru-RU"/>
        </w:rPr>
        <w:t>к постановлению Администрации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Courier New" w:hAnsi="Courier New" w:eastAsia="Times New Roman" w:cs="Courier New"/>
          <w:lang w:eastAsia="ru-RU"/>
        </w:rPr>
        <w:t>Муниципального образования «Нагалык»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lang w:val="en-US" w:eastAsia="ru-RU"/>
        </w:rPr>
      </w:pPr>
      <w:r>
        <w:rPr>
          <w:rFonts w:ascii="Courier New" w:hAnsi="Courier New" w:eastAsia="Times New Roman" w:cs="Courier New"/>
          <w:lang w:eastAsia="ru-RU"/>
        </w:rPr>
        <w:t>От «</w:t>
      </w:r>
      <w:r>
        <w:rPr>
          <w:rFonts w:hint="default" w:ascii="Courier New" w:hAnsi="Courier New" w:eastAsia="Times New Roman" w:cs="Courier New"/>
          <w:lang w:val="en-US" w:eastAsia="ru-RU"/>
        </w:rPr>
        <w:t>12</w:t>
      </w:r>
      <w:r>
        <w:rPr>
          <w:rFonts w:ascii="Courier New" w:hAnsi="Courier New" w:eastAsia="Times New Roman" w:cs="Courier New"/>
          <w:lang w:eastAsia="ru-RU"/>
        </w:rPr>
        <w:t xml:space="preserve">» сентября 2023 г. № </w:t>
      </w:r>
      <w:r>
        <w:rPr>
          <w:rFonts w:hint="default" w:ascii="Courier New" w:hAnsi="Courier New" w:eastAsia="Times New Roman" w:cs="Courier New"/>
          <w:lang w:val="en-US" w:eastAsia="ru-RU"/>
        </w:rPr>
        <w:t>37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 xml:space="preserve">Перечень маневренного жилищного фонда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муниципального образования «Нагалык»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320"/>
        <w:gridCol w:w="1417"/>
        <w:gridCol w:w="1177"/>
        <w:gridCol w:w="2377"/>
        <w:gridCol w:w="1417"/>
        <w:gridCol w:w="1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Количество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комнат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Площадь,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Число лиц зарегистрированных</w:t>
            </w: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Правообладатель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</w:p>
    <w:p>
      <w:pPr>
        <w:spacing w:after="0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85"/>
    <w:rsid w:val="001855DE"/>
    <w:rsid w:val="001A5391"/>
    <w:rsid w:val="005622D6"/>
    <w:rsid w:val="005B75B8"/>
    <w:rsid w:val="006B2F85"/>
    <w:rsid w:val="008F40ED"/>
    <w:rsid w:val="09F15DF1"/>
    <w:rsid w:val="146B7151"/>
    <w:rsid w:val="73E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list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nospacing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1676</Words>
  <Characters>9555</Characters>
  <Lines>79</Lines>
  <Paragraphs>22</Paragraphs>
  <TotalTime>3</TotalTime>
  <ScaleCrop>false</ScaleCrop>
  <LinksUpToDate>false</LinksUpToDate>
  <CharactersWithSpaces>11209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2023-09-26T13:06:00Z</dcterms:created>
  <dc:creator>7</dc:creator>
  <cp:lastModifiedBy>User</cp:lastModifiedBy>
  <cp:lastPrinted>2023-10-04T09:47:00Z</cp:lastPrinted>
  <dcterms:modified xsi:type="dcterms:W3CDTF">2023-10-09T03:24:12Z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64B0F4410D794099965D42215137129F_12</vt:lpwstr>
  </property>
</Properties>
</file>